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D30FB7" w:rsidRPr="00D30FB7" w:rsidTr="00D30FB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30FB7" w:rsidRPr="00D30FB7" w:rsidRDefault="00D30FB7" w:rsidP="00D30FB7">
            <w:pPr>
              <w:pStyle w:val="AralkYok"/>
              <w:rPr>
                <w:lang w:eastAsia="tr-TR"/>
              </w:rPr>
            </w:pPr>
            <w:bookmarkStart w:id="0" w:name="_GoBack"/>
            <w:bookmarkEnd w:id="0"/>
            <w:r w:rsidRPr="00D30FB7">
              <w:rPr>
                <w:lang w:eastAsia="tr-TR"/>
              </w:rPr>
              <w:t>30 Temmuz 2013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30FB7" w:rsidRPr="00D30FB7" w:rsidRDefault="00D30FB7" w:rsidP="00D30FB7">
            <w:pPr>
              <w:pStyle w:val="AralkYok"/>
              <w:rPr>
                <w:lang w:eastAsia="tr-TR"/>
              </w:rPr>
            </w:pPr>
            <w:r w:rsidRPr="00D30FB7">
              <w:rPr>
                <w:b/>
                <w:bCs/>
                <w:color w:val="800080"/>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30FB7" w:rsidRPr="00D30FB7" w:rsidRDefault="00D30FB7" w:rsidP="00D30FB7">
            <w:pPr>
              <w:pStyle w:val="AralkYok"/>
              <w:rPr>
                <w:lang w:eastAsia="tr-TR"/>
              </w:rPr>
            </w:pPr>
            <w:proofErr w:type="gramStart"/>
            <w:r w:rsidRPr="00D30FB7">
              <w:rPr>
                <w:lang w:eastAsia="tr-TR"/>
              </w:rPr>
              <w:t>Sayı : 28723</w:t>
            </w:r>
            <w:proofErr w:type="gramEnd"/>
          </w:p>
        </w:tc>
      </w:tr>
      <w:tr w:rsidR="00D30FB7" w:rsidRPr="00D30FB7" w:rsidTr="00D30FB7">
        <w:trPr>
          <w:trHeight w:val="480"/>
        </w:trPr>
        <w:tc>
          <w:tcPr>
            <w:tcW w:w="8789" w:type="dxa"/>
            <w:gridSpan w:val="3"/>
            <w:tcMar>
              <w:top w:w="0" w:type="dxa"/>
              <w:left w:w="108" w:type="dxa"/>
              <w:bottom w:w="0" w:type="dxa"/>
              <w:right w:w="108" w:type="dxa"/>
            </w:tcMar>
            <w:vAlign w:val="center"/>
            <w:hideMark/>
          </w:tcPr>
          <w:p w:rsidR="00D30FB7" w:rsidRPr="00D30FB7" w:rsidRDefault="00D30FB7" w:rsidP="00D30FB7">
            <w:pPr>
              <w:pStyle w:val="AralkYok"/>
              <w:rPr>
                <w:lang w:eastAsia="tr-TR"/>
              </w:rPr>
            </w:pPr>
            <w:r w:rsidRPr="00D30FB7">
              <w:rPr>
                <w:b/>
                <w:bCs/>
                <w:color w:val="000080"/>
                <w:lang w:eastAsia="tr-TR"/>
              </w:rPr>
              <w:t>YÖNETMELİK</w:t>
            </w:r>
          </w:p>
        </w:tc>
      </w:tr>
      <w:tr w:rsidR="00D30FB7" w:rsidRPr="00D30FB7" w:rsidTr="00D30FB7">
        <w:trPr>
          <w:trHeight w:val="480"/>
        </w:trPr>
        <w:tc>
          <w:tcPr>
            <w:tcW w:w="8789" w:type="dxa"/>
            <w:gridSpan w:val="3"/>
            <w:tcMar>
              <w:top w:w="0" w:type="dxa"/>
              <w:left w:w="108" w:type="dxa"/>
              <w:bottom w:w="0" w:type="dxa"/>
              <w:right w:w="108" w:type="dxa"/>
            </w:tcMar>
            <w:vAlign w:val="center"/>
            <w:hideMark/>
          </w:tcPr>
          <w:p w:rsidR="00D30FB7" w:rsidRPr="00D30FB7" w:rsidRDefault="00D30FB7" w:rsidP="00D30FB7">
            <w:pPr>
              <w:pStyle w:val="AralkYok"/>
              <w:rPr>
                <w:lang w:eastAsia="tr-TR"/>
              </w:rPr>
            </w:pPr>
            <w:r w:rsidRPr="00D30FB7">
              <w:rPr>
                <w:lang w:eastAsia="tr-TR"/>
              </w:rPr>
              <w:t>Gümrük ve Ticaret Bakanlığından:</w:t>
            </w:r>
          </w:p>
          <w:p w:rsidR="00D30FB7" w:rsidRPr="00D30FB7" w:rsidRDefault="00D30FB7" w:rsidP="00D30FB7">
            <w:pPr>
              <w:pStyle w:val="AralkYok"/>
              <w:rPr>
                <w:lang w:eastAsia="tr-TR"/>
              </w:rPr>
            </w:pPr>
            <w:r w:rsidRPr="00D30FB7">
              <w:rPr>
                <w:lang w:eastAsia="tr-TR"/>
              </w:rPr>
              <w:t>KOOPERATİFÇİLİK PROJE DESTEK YÖNETMELİĞİ</w:t>
            </w:r>
          </w:p>
          <w:p w:rsidR="00D30FB7" w:rsidRPr="00D30FB7" w:rsidRDefault="00D30FB7" w:rsidP="00D30FB7">
            <w:pPr>
              <w:pStyle w:val="AralkYok"/>
              <w:rPr>
                <w:lang w:eastAsia="tr-TR"/>
              </w:rPr>
            </w:pPr>
            <w:r w:rsidRPr="00D30FB7">
              <w:rPr>
                <w:lang w:eastAsia="tr-TR"/>
              </w:rPr>
              <w:t>BİRİNCİ BÖLÜM</w:t>
            </w:r>
          </w:p>
          <w:p w:rsidR="00D30FB7" w:rsidRPr="00D30FB7" w:rsidRDefault="00D30FB7" w:rsidP="00D30FB7">
            <w:pPr>
              <w:pStyle w:val="AralkYok"/>
              <w:rPr>
                <w:lang w:eastAsia="tr-TR"/>
              </w:rPr>
            </w:pPr>
            <w:r w:rsidRPr="00D30FB7">
              <w:rPr>
                <w:lang w:eastAsia="tr-TR"/>
              </w:rPr>
              <w:t>Amaç, Kapsam, Dayanak ve Tanımlar</w:t>
            </w:r>
          </w:p>
          <w:p w:rsidR="00D30FB7" w:rsidRPr="00D30FB7" w:rsidRDefault="00D30FB7" w:rsidP="00D30FB7">
            <w:pPr>
              <w:pStyle w:val="AralkYok"/>
              <w:rPr>
                <w:lang w:eastAsia="tr-TR"/>
              </w:rPr>
            </w:pPr>
            <w:r w:rsidRPr="00D30FB7">
              <w:rPr>
                <w:b/>
                <w:bCs/>
                <w:lang w:eastAsia="tr-TR"/>
              </w:rPr>
              <w:t>Amaç</w:t>
            </w:r>
          </w:p>
          <w:p w:rsidR="00D30FB7" w:rsidRPr="00D30FB7" w:rsidRDefault="00D30FB7" w:rsidP="00D30FB7">
            <w:pPr>
              <w:pStyle w:val="AralkYok"/>
              <w:rPr>
                <w:lang w:eastAsia="tr-TR"/>
              </w:rPr>
            </w:pPr>
            <w:r w:rsidRPr="00D30FB7">
              <w:rPr>
                <w:b/>
                <w:bCs/>
                <w:lang w:eastAsia="tr-TR"/>
              </w:rPr>
              <w:t>MADDE 1 –</w:t>
            </w:r>
            <w:r w:rsidRPr="00D30FB7">
              <w:rPr>
                <w:lang w:eastAsia="tr-TR"/>
              </w:rPr>
              <w:t> (1) Bu Yönetmeliğin amacı, kooperatif ve üst kuruluşlarının üretim ve istihdama katkısı olacak yatırım projelerinin desteklenmesine, faaliyetlerinde etkinlik ve verimliliğin sağlanmasına, teknoloji ve yeni üretim tekniklerinden yararlanmalarına katkıda bulunulmasına, bireysel tasarrufların uygun kooperatif girişimcilik modelleri ile ekonomiye kazandırılmasına ilişkin usul ve esasları düzenlemektir.</w:t>
            </w:r>
          </w:p>
          <w:p w:rsidR="00D30FB7" w:rsidRPr="00D30FB7" w:rsidRDefault="00D30FB7" w:rsidP="00D30FB7">
            <w:pPr>
              <w:pStyle w:val="AralkYok"/>
              <w:rPr>
                <w:lang w:eastAsia="tr-TR"/>
              </w:rPr>
            </w:pPr>
            <w:r w:rsidRPr="00D30FB7">
              <w:rPr>
                <w:b/>
                <w:bCs/>
                <w:lang w:eastAsia="tr-TR"/>
              </w:rPr>
              <w:t>Kapsam</w:t>
            </w:r>
          </w:p>
          <w:p w:rsidR="00D30FB7" w:rsidRPr="00D30FB7" w:rsidRDefault="00D30FB7" w:rsidP="00D30FB7">
            <w:pPr>
              <w:pStyle w:val="AralkYok"/>
              <w:rPr>
                <w:lang w:eastAsia="tr-TR"/>
              </w:rPr>
            </w:pPr>
            <w:r w:rsidRPr="00D30FB7">
              <w:rPr>
                <w:b/>
                <w:bCs/>
                <w:lang w:eastAsia="tr-TR"/>
              </w:rPr>
              <w:t>MADDE 2 –</w:t>
            </w:r>
            <w:r w:rsidRPr="00D30FB7">
              <w:rPr>
                <w:lang w:eastAsia="tr-TR"/>
              </w:rPr>
              <w:t> (1) Kooperatiflerin ve üst kuruluşlarının üretim ve istihdama katkısı olacak projelerinin Kooperatiflerin Desteklenmesi Programı çerçevesinde desteklenmesini ve bu desteklere ilişkin hususları kapsar.</w:t>
            </w:r>
          </w:p>
          <w:p w:rsidR="00D30FB7" w:rsidRPr="00D30FB7" w:rsidRDefault="00D30FB7" w:rsidP="00D30FB7">
            <w:pPr>
              <w:pStyle w:val="AralkYok"/>
              <w:rPr>
                <w:lang w:eastAsia="tr-TR"/>
              </w:rPr>
            </w:pPr>
            <w:r w:rsidRPr="00D30FB7">
              <w:rPr>
                <w:b/>
                <w:bCs/>
                <w:lang w:eastAsia="tr-TR"/>
              </w:rPr>
              <w:t>Dayanak</w:t>
            </w:r>
          </w:p>
          <w:p w:rsidR="00D30FB7" w:rsidRPr="00D30FB7" w:rsidRDefault="00D30FB7" w:rsidP="00D30FB7">
            <w:pPr>
              <w:pStyle w:val="AralkYok"/>
              <w:rPr>
                <w:lang w:eastAsia="tr-TR"/>
              </w:rPr>
            </w:pPr>
            <w:proofErr w:type="gramStart"/>
            <w:r w:rsidRPr="00D30FB7">
              <w:rPr>
                <w:b/>
                <w:bCs/>
                <w:lang w:eastAsia="tr-TR"/>
              </w:rPr>
              <w:t>MADDE 3 – </w:t>
            </w:r>
            <w:r w:rsidRPr="00D30FB7">
              <w:rPr>
                <w:lang w:eastAsia="tr-TR"/>
              </w:rPr>
              <w:t>(1) Bu Yönetmelik, 3/6/2011 tarihli ve 640 sayılı Gümrük ve Ticaret Bakanlığının Teşkilat ve Görevleri Hakkında Kanun Hükmünde Kararnamenin 13 üncü maddesinin birinci fıkrasının (ç) bendi ile 24/4/1969 tarihli ve 1163 sayılı Kooperatifler Kanununun 86 </w:t>
            </w:r>
            <w:proofErr w:type="spellStart"/>
            <w:r w:rsidRPr="00D30FB7">
              <w:rPr>
                <w:lang w:eastAsia="tr-TR"/>
              </w:rPr>
              <w:t>ncı</w:t>
            </w:r>
            <w:proofErr w:type="spellEnd"/>
            <w:r w:rsidRPr="00D30FB7">
              <w:rPr>
                <w:lang w:eastAsia="tr-TR"/>
              </w:rPr>
              <w:t> maddesinin birinci fıkrasının (5) numaralı bendine dayanılarak hazırlanmıştır.</w:t>
            </w:r>
            <w:proofErr w:type="gramEnd"/>
          </w:p>
          <w:p w:rsidR="00D30FB7" w:rsidRPr="00D30FB7" w:rsidRDefault="00D30FB7" w:rsidP="00D30FB7">
            <w:pPr>
              <w:pStyle w:val="AralkYok"/>
              <w:rPr>
                <w:lang w:eastAsia="tr-TR"/>
              </w:rPr>
            </w:pPr>
            <w:r w:rsidRPr="00D30FB7">
              <w:rPr>
                <w:b/>
                <w:bCs/>
                <w:lang w:eastAsia="tr-TR"/>
              </w:rPr>
              <w:t>Tanımlar</w:t>
            </w:r>
          </w:p>
          <w:p w:rsidR="00D30FB7" w:rsidRPr="00D30FB7" w:rsidRDefault="00D30FB7" w:rsidP="00D30FB7">
            <w:pPr>
              <w:pStyle w:val="AralkYok"/>
              <w:rPr>
                <w:lang w:eastAsia="tr-TR"/>
              </w:rPr>
            </w:pPr>
            <w:r w:rsidRPr="00D30FB7">
              <w:rPr>
                <w:b/>
                <w:bCs/>
                <w:lang w:eastAsia="tr-TR"/>
              </w:rPr>
              <w:t>MADDE 4 – </w:t>
            </w:r>
            <w:r w:rsidRPr="00D30FB7">
              <w:rPr>
                <w:lang w:eastAsia="tr-TR"/>
              </w:rPr>
              <w:t>(1) Bu Yönetmelikte geçen;</w:t>
            </w:r>
          </w:p>
          <w:p w:rsidR="00D30FB7" w:rsidRPr="00D30FB7" w:rsidRDefault="00D30FB7" w:rsidP="00D30FB7">
            <w:pPr>
              <w:pStyle w:val="AralkYok"/>
              <w:rPr>
                <w:lang w:eastAsia="tr-TR"/>
              </w:rPr>
            </w:pPr>
            <w:r w:rsidRPr="00D30FB7">
              <w:rPr>
                <w:lang w:eastAsia="tr-TR"/>
              </w:rPr>
              <w:t>a) Bakanlık: Gümrük ve Ticaret Bakanlığını,</w:t>
            </w:r>
          </w:p>
          <w:p w:rsidR="00D30FB7" w:rsidRPr="00D30FB7" w:rsidRDefault="00D30FB7" w:rsidP="00D30FB7">
            <w:pPr>
              <w:pStyle w:val="AralkYok"/>
              <w:rPr>
                <w:lang w:eastAsia="tr-TR"/>
              </w:rPr>
            </w:pPr>
            <w:r w:rsidRPr="00D30FB7">
              <w:rPr>
                <w:lang w:eastAsia="tr-TR"/>
              </w:rPr>
              <w:t>b) Genel Müdürlük: Bakanlık Kooperatifçilik Genel Müdürlüğünü,</w:t>
            </w:r>
          </w:p>
          <w:p w:rsidR="00D30FB7" w:rsidRPr="00D30FB7" w:rsidRDefault="00D30FB7" w:rsidP="00D30FB7">
            <w:pPr>
              <w:pStyle w:val="AralkYok"/>
              <w:rPr>
                <w:lang w:eastAsia="tr-TR"/>
              </w:rPr>
            </w:pPr>
            <w:r w:rsidRPr="00D30FB7">
              <w:rPr>
                <w:lang w:eastAsia="tr-TR"/>
              </w:rPr>
              <w:t>c) Hibe desteği: Bakanlığın görev alanına giren kooperatiflere bu Yönetmelik hükümleri çerçevesinde geri ödeme olmaksızın verilen nakdi katkıyı,</w:t>
            </w:r>
          </w:p>
          <w:p w:rsidR="00D30FB7" w:rsidRPr="00D30FB7" w:rsidRDefault="00D30FB7" w:rsidP="00D30FB7">
            <w:pPr>
              <w:pStyle w:val="AralkYok"/>
              <w:rPr>
                <w:lang w:eastAsia="tr-TR"/>
              </w:rPr>
            </w:pPr>
            <w:r w:rsidRPr="00D30FB7">
              <w:rPr>
                <w:lang w:eastAsia="tr-TR"/>
              </w:rPr>
              <w:t>ç) Hibeye esas proje tutarı: Hibe sözleşmesine konu edilen projenin her türlü vergi ve sigorta giderleri, asgari geçim indirimi ve harçlar hariç toplam tutarını,</w:t>
            </w:r>
          </w:p>
          <w:p w:rsidR="00D30FB7" w:rsidRPr="00D30FB7" w:rsidRDefault="00D30FB7" w:rsidP="00D30FB7">
            <w:pPr>
              <w:pStyle w:val="AralkYok"/>
              <w:rPr>
                <w:lang w:eastAsia="tr-TR"/>
              </w:rPr>
            </w:pPr>
            <w:r w:rsidRPr="00D30FB7">
              <w:rPr>
                <w:lang w:eastAsia="tr-TR"/>
              </w:rPr>
              <w:t>d) Hibe sözleşmesi: Proje sahibi kooperatif ile İl Müdürü arasında imzalanan ve hibe desteğinden yararlanma esasları ve yükümlülükleri ile tarafların yetki ve sorumluluklarını düzenleyen sözleşmeyi,</w:t>
            </w:r>
          </w:p>
          <w:p w:rsidR="00D30FB7" w:rsidRPr="00D30FB7" w:rsidRDefault="00D30FB7" w:rsidP="00D30FB7">
            <w:pPr>
              <w:pStyle w:val="AralkYok"/>
              <w:rPr>
                <w:lang w:eastAsia="tr-TR"/>
              </w:rPr>
            </w:pPr>
            <w:r w:rsidRPr="00D30FB7">
              <w:rPr>
                <w:lang w:eastAsia="tr-TR"/>
              </w:rPr>
              <w:t>e) Hizmet alımları: 9 uncu maddede belirtilen hizmet alımlarını,</w:t>
            </w:r>
          </w:p>
          <w:p w:rsidR="00D30FB7" w:rsidRPr="00D30FB7" w:rsidRDefault="00D30FB7" w:rsidP="00D30FB7">
            <w:pPr>
              <w:pStyle w:val="AralkYok"/>
              <w:rPr>
                <w:lang w:eastAsia="tr-TR"/>
              </w:rPr>
            </w:pPr>
            <w:r w:rsidRPr="00D30FB7">
              <w:rPr>
                <w:lang w:eastAsia="tr-TR"/>
              </w:rPr>
              <w:t>f) İl Müdürlüğü: Gümrük ve Ticaret Bakanlığı Ticaret İl Müdürlüğünü,</w:t>
            </w:r>
          </w:p>
          <w:p w:rsidR="00D30FB7" w:rsidRPr="00D30FB7" w:rsidRDefault="00D30FB7" w:rsidP="00D30FB7">
            <w:pPr>
              <w:pStyle w:val="AralkYok"/>
              <w:rPr>
                <w:lang w:eastAsia="tr-TR"/>
              </w:rPr>
            </w:pPr>
            <w:r w:rsidRPr="00D30FB7">
              <w:rPr>
                <w:lang w:eastAsia="tr-TR"/>
              </w:rPr>
              <w:t>g) İl Müdürü: Gümrük ve Ticaret Bakanlığı Ticaret İl Müdürünü,</w:t>
            </w:r>
          </w:p>
          <w:p w:rsidR="00D30FB7" w:rsidRPr="00D30FB7" w:rsidRDefault="00D30FB7" w:rsidP="00D30FB7">
            <w:pPr>
              <w:pStyle w:val="AralkYok"/>
              <w:rPr>
                <w:lang w:eastAsia="tr-TR"/>
              </w:rPr>
            </w:pPr>
            <w:proofErr w:type="gramStart"/>
            <w:r w:rsidRPr="00D30FB7">
              <w:rPr>
                <w:lang w:eastAsia="tr-TR"/>
              </w:rPr>
              <w:t>ğ) İl proje komisyonu: Vali veya görevlendireceği vali yardımcısı başkanlığında; İl Müdürü, Bilim, Sanayi ve Teknoloji İl Müdürü, Gıda, Tarım ve Hayvancılık İl Müdürü, İldeki Kalkınma Ajansı temsilcisi, Sanayi ve Ticaret Odası veya Ticaret Odası temsilcisinin katıldığı en az 5 (beş) kişiden oluşan ve bu Yönetmelik kapsamında hibe başvurularının değerlendirmesini yapan komisyonu,</w:t>
            </w:r>
            <w:proofErr w:type="gramEnd"/>
          </w:p>
          <w:p w:rsidR="00D30FB7" w:rsidRPr="00D30FB7" w:rsidRDefault="00D30FB7" w:rsidP="00D30FB7">
            <w:pPr>
              <w:pStyle w:val="AralkYok"/>
              <w:rPr>
                <w:lang w:eastAsia="tr-TR"/>
              </w:rPr>
            </w:pPr>
            <w:r w:rsidRPr="00D30FB7">
              <w:rPr>
                <w:lang w:eastAsia="tr-TR"/>
              </w:rPr>
              <w:t>h) İl proje yürütme birimi: İl düzeyinde Programın rehberliğinden, projelerin uygulanmasından ve izlenmesinden sorumlu olan, yapılacak iş ve işlemleri İl Müdürlüğü adına yürüten İl Müdürlüğü personeli ile gerektiğinde vali tarafından görevlendirilecek diğer kamu kurumları personelinden oluşan en az üç kişilik birimi,</w:t>
            </w:r>
          </w:p>
          <w:p w:rsidR="00D30FB7" w:rsidRPr="00D30FB7" w:rsidRDefault="00D30FB7" w:rsidP="00D30FB7">
            <w:pPr>
              <w:pStyle w:val="AralkYok"/>
              <w:rPr>
                <w:lang w:eastAsia="tr-TR"/>
              </w:rPr>
            </w:pPr>
            <w:r w:rsidRPr="00D30FB7">
              <w:rPr>
                <w:lang w:eastAsia="tr-TR"/>
              </w:rPr>
              <w:t>ı) İzleme raporu: Proje uygulamalarının kontrolü ve izlenmesi ile ilgili İl proje yürütme birimince hazırlanan raporu,</w:t>
            </w:r>
          </w:p>
          <w:p w:rsidR="00D30FB7" w:rsidRPr="00D30FB7" w:rsidRDefault="00D30FB7" w:rsidP="00D30FB7">
            <w:pPr>
              <w:pStyle w:val="AralkYok"/>
              <w:rPr>
                <w:lang w:eastAsia="tr-TR"/>
              </w:rPr>
            </w:pPr>
            <w:r w:rsidRPr="00D30FB7">
              <w:rPr>
                <w:lang w:eastAsia="tr-TR"/>
              </w:rPr>
              <w:t>i) Kılavuz: Programın uygulanması ve Program kapsamında değerlendirilecek proje konularının, başvuru şartlarının, değerlendirme, uygulama ve denetleme esaslarının belirlendiği bu Yönetmelik doğrultusunda Bakanlıkça hazırlanan Uygulama ve Değerlendirme Kılavuzunu,</w:t>
            </w:r>
          </w:p>
          <w:p w:rsidR="00D30FB7" w:rsidRPr="00D30FB7" w:rsidRDefault="00D30FB7" w:rsidP="00D30FB7">
            <w:pPr>
              <w:pStyle w:val="AralkYok"/>
              <w:rPr>
                <w:lang w:eastAsia="tr-TR"/>
              </w:rPr>
            </w:pPr>
            <w:r w:rsidRPr="00D30FB7">
              <w:rPr>
                <w:lang w:eastAsia="tr-TR"/>
              </w:rPr>
              <w:t>j) Kooperatif: Kuruluş, işleyiş ve denetim işlemlerine ait hizmetleri Bakanlıkça yürütülen kooperatifleri ve bunların üst kuruluşlarını,</w:t>
            </w:r>
          </w:p>
          <w:p w:rsidR="00D30FB7" w:rsidRPr="00D30FB7" w:rsidRDefault="00D30FB7" w:rsidP="00D30FB7">
            <w:pPr>
              <w:pStyle w:val="AralkYok"/>
              <w:rPr>
                <w:lang w:eastAsia="tr-TR"/>
              </w:rPr>
            </w:pPr>
            <w:r w:rsidRPr="00D30FB7">
              <w:rPr>
                <w:lang w:eastAsia="tr-TR"/>
              </w:rPr>
              <w:t>k) Mal alımları: 9 uncu maddede belirtilen mal alımlarını,</w:t>
            </w:r>
          </w:p>
          <w:p w:rsidR="00D30FB7" w:rsidRPr="00D30FB7" w:rsidRDefault="00D30FB7" w:rsidP="00D30FB7">
            <w:pPr>
              <w:pStyle w:val="AralkYok"/>
              <w:rPr>
                <w:lang w:eastAsia="tr-TR"/>
              </w:rPr>
            </w:pPr>
            <w:r w:rsidRPr="00D30FB7">
              <w:rPr>
                <w:lang w:eastAsia="tr-TR"/>
              </w:rPr>
              <w:t>l) Malî bilanço: Bir kooperatifin belirli bir tarihte sahip olduğu varlıklar ile bu varlıkların sağlandığı kaynakları gösteren malî tabloyu,</w:t>
            </w:r>
          </w:p>
          <w:p w:rsidR="00D30FB7" w:rsidRPr="00D30FB7" w:rsidRDefault="00D30FB7" w:rsidP="00D30FB7">
            <w:pPr>
              <w:pStyle w:val="AralkYok"/>
              <w:rPr>
                <w:lang w:eastAsia="tr-TR"/>
              </w:rPr>
            </w:pPr>
            <w:r w:rsidRPr="00D30FB7">
              <w:rPr>
                <w:lang w:eastAsia="tr-TR"/>
              </w:rPr>
              <w:lastRenderedPageBreak/>
              <w:t>m) Merkez proje komisyonu: İl proje komisyonu tarafından yapılan inceleme ve değerlendirme sonucunda uygun görülen proje başvurularını inceleyip karara bağlayan, Kooperatifçilik Genel Müdürlüğünden sorumlu Müsteşar Yardımcısı başkanlığında Kooperatifçilik Genel Müdürü, ilgili Genel Müdür Yardımcısı ve iki Daire Başkanından oluşan beş kişilik komisyonu,</w:t>
            </w:r>
          </w:p>
          <w:p w:rsidR="00D30FB7" w:rsidRPr="00D30FB7" w:rsidRDefault="00D30FB7" w:rsidP="00D30FB7">
            <w:pPr>
              <w:pStyle w:val="AralkYok"/>
              <w:rPr>
                <w:lang w:eastAsia="tr-TR"/>
              </w:rPr>
            </w:pPr>
            <w:r w:rsidRPr="00D30FB7">
              <w:rPr>
                <w:lang w:eastAsia="tr-TR"/>
              </w:rPr>
              <w:t>n) Nitelikli personel: 9 uncu maddenin birinci fıkrasının (a) ve/veya (b) bentlerine göre hibe desteği verilecek kooperatiflerin projelerine ilişkin olarak istihdam edecekleri en az lisans düzeyinde mezuniyet belgesi bulunan ve Kılavuzda belirtilen nitelik ve koşulları haiz personeli,</w:t>
            </w:r>
          </w:p>
          <w:p w:rsidR="00D30FB7" w:rsidRPr="00D30FB7" w:rsidRDefault="00D30FB7" w:rsidP="00D30FB7">
            <w:pPr>
              <w:pStyle w:val="AralkYok"/>
              <w:rPr>
                <w:lang w:eastAsia="tr-TR"/>
              </w:rPr>
            </w:pPr>
            <w:r w:rsidRPr="00D30FB7">
              <w:rPr>
                <w:lang w:eastAsia="tr-TR"/>
              </w:rPr>
              <w:t>o) Ödeme icmal tablosu: Hibe sözleşmesi imzalayarak projesini tamamlayan kooperatiflerce talep edilen hibe desteği tutarını gösteren ve İl Müdürlüğünce düzenlenen tabloyu,</w:t>
            </w:r>
          </w:p>
          <w:p w:rsidR="00D30FB7" w:rsidRPr="00D30FB7" w:rsidRDefault="00D30FB7" w:rsidP="00D30FB7">
            <w:pPr>
              <w:pStyle w:val="AralkYok"/>
              <w:rPr>
                <w:lang w:eastAsia="tr-TR"/>
              </w:rPr>
            </w:pPr>
            <w:r w:rsidRPr="00D30FB7">
              <w:rPr>
                <w:lang w:eastAsia="tr-TR"/>
              </w:rPr>
              <w:t>ö) Program: Bakanlık tarafından hazırlanan Kooperatiflerin Desteklenmesi Programını,</w:t>
            </w:r>
          </w:p>
          <w:p w:rsidR="00D30FB7" w:rsidRPr="00D30FB7" w:rsidRDefault="00D30FB7" w:rsidP="00D30FB7">
            <w:pPr>
              <w:pStyle w:val="AralkYok"/>
              <w:rPr>
                <w:lang w:eastAsia="tr-TR"/>
              </w:rPr>
            </w:pPr>
            <w:r w:rsidRPr="00D30FB7">
              <w:rPr>
                <w:lang w:eastAsia="tr-TR"/>
              </w:rPr>
              <w:t>p) Proje: Kooperatiflerin Program kapsamında hibe desteğinden yararlanmak için hazırladıkları üretim ve istihdama katkısı olacak yatırım projelerini,</w:t>
            </w:r>
          </w:p>
          <w:p w:rsidR="00D30FB7" w:rsidRPr="00D30FB7" w:rsidRDefault="00D30FB7" w:rsidP="00D30FB7">
            <w:pPr>
              <w:pStyle w:val="AralkYok"/>
              <w:rPr>
                <w:lang w:eastAsia="tr-TR"/>
              </w:rPr>
            </w:pPr>
            <w:r w:rsidRPr="00D30FB7">
              <w:rPr>
                <w:lang w:eastAsia="tr-TR"/>
              </w:rPr>
              <w:t>r) Proje başvuru formu: Hibe desteğinden yararlanmak isteyen kooperatiflerce başvuru amacıyla doldurulan ve Kılavuz ekinde yer alan formu,</w:t>
            </w:r>
          </w:p>
          <w:p w:rsidR="00D30FB7" w:rsidRPr="00D30FB7" w:rsidRDefault="00D30FB7" w:rsidP="00D30FB7">
            <w:pPr>
              <w:pStyle w:val="AralkYok"/>
              <w:rPr>
                <w:lang w:eastAsia="tr-TR"/>
              </w:rPr>
            </w:pPr>
            <w:r w:rsidRPr="00D30FB7">
              <w:rPr>
                <w:lang w:eastAsia="tr-TR"/>
              </w:rPr>
              <w:t>s) Yüklenici: Program kapsamında hibe sözleşmesi akdedilen kooperatif tarafından yapılacak satın alımlara mal ve hizmet sağlayan gerçek ve tüzel kişileri,</w:t>
            </w:r>
          </w:p>
          <w:p w:rsidR="00D30FB7" w:rsidRPr="00D30FB7" w:rsidRDefault="00D30FB7" w:rsidP="00D30FB7">
            <w:pPr>
              <w:pStyle w:val="AralkYok"/>
              <w:rPr>
                <w:lang w:eastAsia="tr-TR"/>
              </w:rPr>
            </w:pPr>
            <w:proofErr w:type="gramStart"/>
            <w:r w:rsidRPr="00D30FB7">
              <w:rPr>
                <w:lang w:eastAsia="tr-TR"/>
              </w:rPr>
              <w:t>ifade</w:t>
            </w:r>
            <w:proofErr w:type="gramEnd"/>
            <w:r w:rsidRPr="00D30FB7">
              <w:rPr>
                <w:lang w:eastAsia="tr-TR"/>
              </w:rPr>
              <w:t> eder.</w:t>
            </w:r>
          </w:p>
          <w:p w:rsidR="00D30FB7" w:rsidRPr="00D30FB7" w:rsidRDefault="00D30FB7" w:rsidP="00D30FB7">
            <w:pPr>
              <w:pStyle w:val="AralkYok"/>
              <w:rPr>
                <w:lang w:eastAsia="tr-TR"/>
              </w:rPr>
            </w:pPr>
            <w:r w:rsidRPr="00D30FB7">
              <w:rPr>
                <w:lang w:eastAsia="tr-TR"/>
              </w:rPr>
              <w:t>İKİNCİ BÖLÜM</w:t>
            </w:r>
          </w:p>
          <w:p w:rsidR="00D30FB7" w:rsidRPr="00D30FB7" w:rsidRDefault="00D30FB7" w:rsidP="00D30FB7">
            <w:pPr>
              <w:pStyle w:val="AralkYok"/>
              <w:rPr>
                <w:lang w:eastAsia="tr-TR"/>
              </w:rPr>
            </w:pPr>
            <w:r w:rsidRPr="00D30FB7">
              <w:rPr>
                <w:lang w:eastAsia="tr-TR"/>
              </w:rPr>
              <w:t>Program Uygulama Birimleri</w:t>
            </w:r>
          </w:p>
          <w:p w:rsidR="00D30FB7" w:rsidRPr="00D30FB7" w:rsidRDefault="00D30FB7" w:rsidP="00D30FB7">
            <w:pPr>
              <w:pStyle w:val="AralkYok"/>
              <w:rPr>
                <w:lang w:eastAsia="tr-TR"/>
              </w:rPr>
            </w:pPr>
            <w:r w:rsidRPr="00D30FB7">
              <w:rPr>
                <w:b/>
                <w:bCs/>
                <w:lang w:eastAsia="tr-TR"/>
              </w:rPr>
              <w:t>Genel müdürlüğün görevleri</w:t>
            </w:r>
          </w:p>
          <w:p w:rsidR="00D30FB7" w:rsidRPr="00D30FB7" w:rsidRDefault="00D30FB7" w:rsidP="00D30FB7">
            <w:pPr>
              <w:pStyle w:val="AralkYok"/>
              <w:rPr>
                <w:lang w:eastAsia="tr-TR"/>
              </w:rPr>
            </w:pPr>
            <w:r w:rsidRPr="00D30FB7">
              <w:rPr>
                <w:b/>
                <w:bCs/>
                <w:lang w:eastAsia="tr-TR"/>
              </w:rPr>
              <w:t>MADDE 5 –</w:t>
            </w:r>
            <w:r w:rsidRPr="00D30FB7">
              <w:rPr>
                <w:lang w:eastAsia="tr-TR"/>
              </w:rPr>
              <w:t> (1) Bu Yönetmelik kapsamında yapılacak çalışmaları Bakanlık adına Genel Müdürlük yürütür. Genel Müdürlüğün görevleri aşağıda belirtilmiştir:</w:t>
            </w:r>
          </w:p>
          <w:p w:rsidR="00D30FB7" w:rsidRPr="00D30FB7" w:rsidRDefault="00D30FB7" w:rsidP="00D30FB7">
            <w:pPr>
              <w:pStyle w:val="AralkYok"/>
              <w:rPr>
                <w:lang w:eastAsia="tr-TR"/>
              </w:rPr>
            </w:pPr>
            <w:r w:rsidRPr="00D30FB7">
              <w:rPr>
                <w:lang w:eastAsia="tr-TR"/>
              </w:rPr>
              <w:t>a) Bu çalışmaların kontrolüne, idari, malî, teknik ve çevresel uygulamalarla uyumlu bir şekilde yürütülmesine destek vermek.</w:t>
            </w:r>
          </w:p>
          <w:p w:rsidR="00D30FB7" w:rsidRPr="00D30FB7" w:rsidRDefault="00D30FB7" w:rsidP="00D30FB7">
            <w:pPr>
              <w:pStyle w:val="AralkYok"/>
              <w:rPr>
                <w:lang w:eastAsia="tr-TR"/>
              </w:rPr>
            </w:pPr>
            <w:r w:rsidRPr="00D30FB7">
              <w:rPr>
                <w:lang w:eastAsia="tr-TR"/>
              </w:rPr>
              <w:t>b) Program ile ilgili yıllık yatırım programını ve bütçe teklifi hazırlıklarını, bu teklifin ilgili Bakanlık birimlerine iletilmesi ve kabulü için gerekli çalışmaları yapmak.</w:t>
            </w:r>
          </w:p>
          <w:p w:rsidR="00D30FB7" w:rsidRPr="00D30FB7" w:rsidRDefault="00D30FB7" w:rsidP="00D30FB7">
            <w:pPr>
              <w:pStyle w:val="AralkYok"/>
              <w:rPr>
                <w:lang w:eastAsia="tr-TR"/>
              </w:rPr>
            </w:pPr>
            <w:r w:rsidRPr="00D30FB7">
              <w:rPr>
                <w:lang w:eastAsia="tr-TR"/>
              </w:rPr>
              <w:t>c) Programın yürütülmesine ilişkin eğitim programlarını hazırlamak ve bunların uygulanmasına destek sağlamak.</w:t>
            </w:r>
          </w:p>
          <w:p w:rsidR="00D30FB7" w:rsidRPr="00D30FB7" w:rsidRDefault="00D30FB7" w:rsidP="00D30FB7">
            <w:pPr>
              <w:pStyle w:val="AralkYok"/>
              <w:rPr>
                <w:lang w:eastAsia="tr-TR"/>
              </w:rPr>
            </w:pPr>
            <w:r w:rsidRPr="00D30FB7">
              <w:rPr>
                <w:b/>
                <w:bCs/>
                <w:lang w:eastAsia="tr-TR"/>
              </w:rPr>
              <w:t>İl müdürlüğünün görevleri</w:t>
            </w:r>
          </w:p>
          <w:p w:rsidR="00D30FB7" w:rsidRPr="00D30FB7" w:rsidRDefault="00D30FB7" w:rsidP="00D30FB7">
            <w:pPr>
              <w:pStyle w:val="AralkYok"/>
              <w:rPr>
                <w:lang w:eastAsia="tr-TR"/>
              </w:rPr>
            </w:pPr>
            <w:r w:rsidRPr="00D30FB7">
              <w:rPr>
                <w:b/>
                <w:bCs/>
                <w:lang w:eastAsia="tr-TR"/>
              </w:rPr>
              <w:t>MADDE 6 –</w:t>
            </w:r>
            <w:r w:rsidRPr="00D30FB7">
              <w:rPr>
                <w:lang w:eastAsia="tr-TR"/>
              </w:rPr>
              <w:t> (1) İl Müdürlüğünün görevleri aşağıda belirtilmiştir:</w:t>
            </w:r>
          </w:p>
          <w:p w:rsidR="00D30FB7" w:rsidRPr="00D30FB7" w:rsidRDefault="00D30FB7" w:rsidP="00D30FB7">
            <w:pPr>
              <w:pStyle w:val="AralkYok"/>
              <w:rPr>
                <w:lang w:eastAsia="tr-TR"/>
              </w:rPr>
            </w:pPr>
            <w:r w:rsidRPr="00D30FB7">
              <w:rPr>
                <w:lang w:eastAsia="tr-TR"/>
              </w:rPr>
              <w:t>a) Program kapsamında bu Yönetmelik ve Kılavuzda belirtilen sorumlulukların idari, malî, teknik ve çevresel uygulamalarla uyumlu bir şekilde yürütülmesini ve Program kapsamında yapılacak tüm çalışmaların il bazında uygulanmasını, izlenmesini, sekretaryasını ve koordinasyonunu sağlamak.</w:t>
            </w:r>
          </w:p>
          <w:p w:rsidR="00D30FB7" w:rsidRPr="00D30FB7" w:rsidRDefault="00D30FB7" w:rsidP="00D30FB7">
            <w:pPr>
              <w:pStyle w:val="AralkYok"/>
              <w:rPr>
                <w:lang w:eastAsia="tr-TR"/>
              </w:rPr>
            </w:pPr>
            <w:r w:rsidRPr="00D30FB7">
              <w:rPr>
                <w:lang w:eastAsia="tr-TR"/>
              </w:rPr>
              <w:t>b) İmzalanan hibe sözleşmesi doğrultusunda hibe desteği ödemesini yapmak ve izlemek.</w:t>
            </w:r>
          </w:p>
          <w:p w:rsidR="00D30FB7" w:rsidRPr="00D30FB7" w:rsidRDefault="00D30FB7" w:rsidP="00D30FB7">
            <w:pPr>
              <w:pStyle w:val="AralkYok"/>
              <w:rPr>
                <w:lang w:eastAsia="tr-TR"/>
              </w:rPr>
            </w:pPr>
            <w:r w:rsidRPr="00D30FB7">
              <w:rPr>
                <w:b/>
                <w:bCs/>
                <w:lang w:eastAsia="tr-TR"/>
              </w:rPr>
              <w:t>İl proje komisyonu ve il proje yürütme biriminin görevi</w:t>
            </w:r>
          </w:p>
          <w:p w:rsidR="00D30FB7" w:rsidRPr="00D30FB7" w:rsidRDefault="00D30FB7" w:rsidP="00D30FB7">
            <w:pPr>
              <w:pStyle w:val="AralkYok"/>
              <w:rPr>
                <w:lang w:eastAsia="tr-TR"/>
              </w:rPr>
            </w:pPr>
            <w:r w:rsidRPr="00D30FB7">
              <w:rPr>
                <w:b/>
                <w:bCs/>
                <w:lang w:eastAsia="tr-TR"/>
              </w:rPr>
              <w:t>MADDE 7 –</w:t>
            </w:r>
            <w:r w:rsidRPr="00D30FB7">
              <w:rPr>
                <w:lang w:eastAsia="tr-TR"/>
              </w:rPr>
              <w:t xml:space="preserve"> (1) İl Proje Komisyonu, Program kapsamında yapılan hibe desteği başvurularını, </w:t>
            </w:r>
            <w:proofErr w:type="spellStart"/>
            <w:r w:rsidRPr="00D30FB7">
              <w:rPr>
                <w:lang w:eastAsia="tr-TR"/>
              </w:rPr>
              <w:t>Kılavuzdakikriterlere</w:t>
            </w:r>
            <w:proofErr w:type="spellEnd"/>
            <w:r w:rsidRPr="00D30FB7">
              <w:rPr>
                <w:lang w:eastAsia="tr-TR"/>
              </w:rPr>
              <w:t> göre değerlendirir ve İl Proje Değerlendirme Raporu şeklinde Genel Müdürlüğe gönderir.</w:t>
            </w:r>
          </w:p>
          <w:p w:rsidR="00D30FB7" w:rsidRPr="00D30FB7" w:rsidRDefault="00D30FB7" w:rsidP="00D30FB7">
            <w:pPr>
              <w:pStyle w:val="AralkYok"/>
              <w:rPr>
                <w:lang w:eastAsia="tr-TR"/>
              </w:rPr>
            </w:pPr>
            <w:r w:rsidRPr="00D30FB7">
              <w:rPr>
                <w:lang w:eastAsia="tr-TR"/>
              </w:rPr>
              <w:t>(2) İl Proje Yürütme Biriminin görevleri aşağıda belirtilmiştir:</w:t>
            </w:r>
          </w:p>
          <w:p w:rsidR="00D30FB7" w:rsidRPr="00D30FB7" w:rsidRDefault="00D30FB7" w:rsidP="00D30FB7">
            <w:pPr>
              <w:pStyle w:val="AralkYok"/>
              <w:rPr>
                <w:lang w:eastAsia="tr-TR"/>
              </w:rPr>
            </w:pPr>
            <w:r w:rsidRPr="00D30FB7">
              <w:rPr>
                <w:lang w:eastAsia="tr-TR"/>
              </w:rPr>
              <w:t>a) İl düzeyinde Programın rehberliği ve uygulanması ile ilgili iş ve işlemleri yürütmek.</w:t>
            </w:r>
          </w:p>
          <w:p w:rsidR="00D30FB7" w:rsidRPr="00D30FB7" w:rsidRDefault="00D30FB7" w:rsidP="00D30FB7">
            <w:pPr>
              <w:pStyle w:val="AralkYok"/>
              <w:rPr>
                <w:lang w:eastAsia="tr-TR"/>
              </w:rPr>
            </w:pPr>
            <w:r w:rsidRPr="00D30FB7">
              <w:rPr>
                <w:lang w:eastAsia="tr-TR"/>
              </w:rPr>
              <w:t>b) İl düzeyinde proje hazırlanması aşamasında başvuran kooperatifleri Program hakkında ve proje başvurularının hazırlanması konusunda bilgilendirmek.</w:t>
            </w:r>
          </w:p>
          <w:p w:rsidR="00D30FB7" w:rsidRPr="00D30FB7" w:rsidRDefault="00D30FB7" w:rsidP="00D30FB7">
            <w:pPr>
              <w:pStyle w:val="AralkYok"/>
              <w:rPr>
                <w:lang w:eastAsia="tr-TR"/>
              </w:rPr>
            </w:pPr>
            <w:r w:rsidRPr="00D30FB7">
              <w:rPr>
                <w:lang w:eastAsia="tr-TR"/>
              </w:rPr>
              <w:t>c) Bu Yönetmelik, Kılavuz ve ilgili genelgeler doğrultusunda projelerin uygulanmasını incelemek ve değerlendirmek.</w:t>
            </w:r>
          </w:p>
          <w:p w:rsidR="00D30FB7" w:rsidRPr="00D30FB7" w:rsidRDefault="00D30FB7" w:rsidP="00D30FB7">
            <w:pPr>
              <w:pStyle w:val="AralkYok"/>
              <w:rPr>
                <w:lang w:eastAsia="tr-TR"/>
              </w:rPr>
            </w:pPr>
            <w:r w:rsidRPr="00D30FB7">
              <w:rPr>
                <w:b/>
                <w:bCs/>
                <w:lang w:eastAsia="tr-TR"/>
              </w:rPr>
              <w:t>Merkez proje komisyonunun görevi</w:t>
            </w:r>
          </w:p>
          <w:p w:rsidR="00D30FB7" w:rsidRPr="00D30FB7" w:rsidRDefault="00D30FB7" w:rsidP="00D30FB7">
            <w:pPr>
              <w:pStyle w:val="AralkYok"/>
              <w:rPr>
                <w:lang w:eastAsia="tr-TR"/>
              </w:rPr>
            </w:pPr>
            <w:r w:rsidRPr="00D30FB7">
              <w:rPr>
                <w:b/>
                <w:bCs/>
                <w:lang w:eastAsia="tr-TR"/>
              </w:rPr>
              <w:t>MADDE 8 –</w:t>
            </w:r>
            <w:r w:rsidRPr="00D30FB7">
              <w:rPr>
                <w:lang w:eastAsia="tr-TR"/>
              </w:rPr>
              <w:t> (1) Merkez Proje Komisyonu, İl Proje Komisyonunun yaptığı değerlendirme sonucunda uygun görülen projeleri, Kılavuzda belirtilen esaslar çerçevesinde inceler ve bütçe imkânları ile sınırlı olmak üzere, bu projelerin desteklenmesi konusundaki nihai kararı verir.</w:t>
            </w:r>
          </w:p>
          <w:p w:rsidR="00D30FB7" w:rsidRPr="00D30FB7" w:rsidRDefault="00D30FB7" w:rsidP="00D30FB7">
            <w:pPr>
              <w:pStyle w:val="AralkYok"/>
              <w:rPr>
                <w:lang w:eastAsia="tr-TR"/>
              </w:rPr>
            </w:pPr>
            <w:r w:rsidRPr="00D30FB7">
              <w:rPr>
                <w:lang w:eastAsia="tr-TR"/>
              </w:rPr>
              <w:t>ÜÇÜNCÜ BÖLÜM</w:t>
            </w:r>
          </w:p>
          <w:p w:rsidR="00D30FB7" w:rsidRPr="00D30FB7" w:rsidRDefault="00D30FB7" w:rsidP="00D30FB7">
            <w:pPr>
              <w:pStyle w:val="AralkYok"/>
              <w:rPr>
                <w:lang w:eastAsia="tr-TR"/>
              </w:rPr>
            </w:pPr>
            <w:r w:rsidRPr="00D30FB7">
              <w:rPr>
                <w:lang w:eastAsia="tr-TR"/>
              </w:rPr>
              <w:t>Hibe Desteği Kapsamı ve Tutarı</w:t>
            </w:r>
          </w:p>
          <w:p w:rsidR="00D30FB7" w:rsidRPr="00D30FB7" w:rsidRDefault="00D30FB7" w:rsidP="00D30FB7">
            <w:pPr>
              <w:pStyle w:val="AralkYok"/>
              <w:rPr>
                <w:lang w:eastAsia="tr-TR"/>
              </w:rPr>
            </w:pPr>
            <w:r w:rsidRPr="00D30FB7">
              <w:rPr>
                <w:b/>
                <w:bCs/>
                <w:lang w:eastAsia="tr-TR"/>
              </w:rPr>
              <w:t>Desteklenecek projelerin konuları</w:t>
            </w:r>
          </w:p>
          <w:p w:rsidR="00D30FB7" w:rsidRPr="00D30FB7" w:rsidRDefault="00D30FB7" w:rsidP="00D30FB7">
            <w:pPr>
              <w:pStyle w:val="AralkYok"/>
              <w:rPr>
                <w:lang w:eastAsia="tr-TR"/>
              </w:rPr>
            </w:pPr>
            <w:r w:rsidRPr="00D30FB7">
              <w:rPr>
                <w:b/>
                <w:bCs/>
                <w:lang w:eastAsia="tr-TR"/>
              </w:rPr>
              <w:t>MADDE 9 –</w:t>
            </w:r>
            <w:r w:rsidRPr="00D30FB7">
              <w:rPr>
                <w:lang w:eastAsia="tr-TR"/>
              </w:rPr>
              <w:t> (1) Program kapsamında desteklenecek kooperatiflerin üretim ve istihdama katkısı olacak projelerine ilişkin olarak;</w:t>
            </w:r>
          </w:p>
          <w:p w:rsidR="00D30FB7" w:rsidRPr="00D30FB7" w:rsidRDefault="00D30FB7" w:rsidP="00D30FB7">
            <w:pPr>
              <w:pStyle w:val="AralkYok"/>
              <w:rPr>
                <w:lang w:eastAsia="tr-TR"/>
              </w:rPr>
            </w:pPr>
            <w:r w:rsidRPr="00D30FB7">
              <w:rPr>
                <w:lang w:eastAsia="tr-TR"/>
              </w:rPr>
              <w:lastRenderedPageBreak/>
              <w:t>a) Kooperatiflerin faaliyet konularına göre makine ve/veya </w:t>
            </w:r>
            <w:proofErr w:type="gramStart"/>
            <w:r w:rsidRPr="00D30FB7">
              <w:rPr>
                <w:lang w:eastAsia="tr-TR"/>
              </w:rPr>
              <w:t>ekipman</w:t>
            </w:r>
            <w:proofErr w:type="gramEnd"/>
            <w:r w:rsidRPr="00D30FB7">
              <w:rPr>
                <w:lang w:eastAsia="tr-TR"/>
              </w:rPr>
              <w:t> ile ilgili mal alımlarına,</w:t>
            </w:r>
          </w:p>
          <w:p w:rsidR="00D30FB7" w:rsidRPr="00D30FB7" w:rsidRDefault="00D30FB7" w:rsidP="00D30FB7">
            <w:pPr>
              <w:pStyle w:val="AralkYok"/>
              <w:rPr>
                <w:lang w:eastAsia="tr-TR"/>
              </w:rPr>
            </w:pPr>
            <w:r w:rsidRPr="00D30FB7">
              <w:rPr>
                <w:lang w:eastAsia="tr-TR"/>
              </w:rPr>
              <w:t>b) Ortaklarının en az % 90’ını kadınların oluşturduğu kooperatiflerin işletecekleri yaşlı ve engelli bakım merkezleri ile çocuk kulüpleri, kreş ve gündüz bakımevlerinin demirbaş eşya niteliğindeki yatırım malı alımlarına,</w:t>
            </w:r>
          </w:p>
          <w:p w:rsidR="00D30FB7" w:rsidRPr="00D30FB7" w:rsidRDefault="00D30FB7" w:rsidP="00D30FB7">
            <w:pPr>
              <w:pStyle w:val="AralkYok"/>
              <w:rPr>
                <w:lang w:eastAsia="tr-TR"/>
              </w:rPr>
            </w:pPr>
            <w:r w:rsidRPr="00D30FB7">
              <w:rPr>
                <w:lang w:eastAsia="tr-TR"/>
              </w:rPr>
              <w:t>c) Kooperatiflerin ürettikleri ürünlerin tanıtımı ve pazarlanmasına ilişkin sergi ve fuar katılımlarına yönelik hizmet alımlarına,</w:t>
            </w:r>
          </w:p>
          <w:p w:rsidR="00D30FB7" w:rsidRPr="00D30FB7" w:rsidRDefault="00D30FB7" w:rsidP="00D30FB7">
            <w:pPr>
              <w:pStyle w:val="AralkYok"/>
              <w:rPr>
                <w:lang w:eastAsia="tr-TR"/>
              </w:rPr>
            </w:pPr>
            <w:r w:rsidRPr="00D30FB7">
              <w:rPr>
                <w:lang w:eastAsia="tr-TR"/>
              </w:rPr>
              <w:t>ç) (a) ve/veya (b) bentlerine göre hibe desteği verilecek kooperatiflerin projelerine ilişkin nitelikli personel istihdamlarına,</w:t>
            </w:r>
          </w:p>
          <w:p w:rsidR="00D30FB7" w:rsidRPr="00D30FB7" w:rsidRDefault="00D30FB7" w:rsidP="00D30FB7">
            <w:pPr>
              <w:pStyle w:val="AralkYok"/>
              <w:rPr>
                <w:lang w:eastAsia="tr-TR"/>
              </w:rPr>
            </w:pPr>
            <w:r w:rsidRPr="00D30FB7">
              <w:rPr>
                <w:lang w:eastAsia="tr-TR"/>
              </w:rPr>
              <w:t>d) Kooperatiflerin faaliyet konularına yönelik Kılavuzda belirlenecek diğer mal ve hizmet alımlarına,</w:t>
            </w:r>
          </w:p>
          <w:p w:rsidR="00D30FB7" w:rsidRPr="00D30FB7" w:rsidRDefault="00D30FB7" w:rsidP="00D30FB7">
            <w:pPr>
              <w:pStyle w:val="AralkYok"/>
              <w:rPr>
                <w:lang w:eastAsia="tr-TR"/>
              </w:rPr>
            </w:pPr>
            <w:proofErr w:type="gramStart"/>
            <w:r w:rsidRPr="00D30FB7">
              <w:rPr>
                <w:lang w:eastAsia="tr-TR"/>
              </w:rPr>
              <w:t>destek</w:t>
            </w:r>
            <w:proofErr w:type="gramEnd"/>
            <w:r w:rsidRPr="00D30FB7">
              <w:rPr>
                <w:lang w:eastAsia="tr-TR"/>
              </w:rPr>
              <w:t> verilir.</w:t>
            </w:r>
          </w:p>
          <w:p w:rsidR="00D30FB7" w:rsidRPr="00D30FB7" w:rsidRDefault="00D30FB7" w:rsidP="00D30FB7">
            <w:pPr>
              <w:pStyle w:val="AralkYok"/>
              <w:rPr>
                <w:lang w:eastAsia="tr-TR"/>
              </w:rPr>
            </w:pPr>
            <w:r w:rsidRPr="00D30FB7">
              <w:rPr>
                <w:lang w:eastAsia="tr-TR"/>
              </w:rPr>
              <w:t>(2) Kooperatiflerin ihtiyaçları ve faaliyet konuları gözetilerek Program kapsamında hibe desteği verilecek proje konularına ilişkin esaslara Kılavuzda yer verilir.</w:t>
            </w:r>
          </w:p>
          <w:p w:rsidR="00D30FB7" w:rsidRPr="00D30FB7" w:rsidRDefault="00D30FB7" w:rsidP="00D30FB7">
            <w:pPr>
              <w:pStyle w:val="AralkYok"/>
              <w:rPr>
                <w:lang w:eastAsia="tr-TR"/>
              </w:rPr>
            </w:pPr>
            <w:r w:rsidRPr="00D30FB7">
              <w:rPr>
                <w:b/>
                <w:bCs/>
                <w:lang w:eastAsia="tr-TR"/>
              </w:rPr>
              <w:t>Kooperatiflerin projelerine verilecek hibe desteği tutarı</w:t>
            </w:r>
          </w:p>
          <w:p w:rsidR="00D30FB7" w:rsidRPr="00D30FB7" w:rsidRDefault="00D30FB7" w:rsidP="00D30FB7">
            <w:pPr>
              <w:pStyle w:val="AralkYok"/>
              <w:rPr>
                <w:lang w:eastAsia="tr-TR"/>
              </w:rPr>
            </w:pPr>
            <w:r w:rsidRPr="00D30FB7">
              <w:rPr>
                <w:b/>
                <w:bCs/>
                <w:lang w:eastAsia="tr-TR"/>
              </w:rPr>
              <w:t>MADDE 10 –</w:t>
            </w:r>
            <w:r w:rsidRPr="00D30FB7">
              <w:rPr>
                <w:lang w:eastAsia="tr-TR"/>
              </w:rPr>
              <w:t> (1) Kooperatiflerin sunacakları proje başvurularında hibeye esas proje tutarı azami sınırı;</w:t>
            </w:r>
          </w:p>
          <w:p w:rsidR="00D30FB7" w:rsidRPr="00D30FB7" w:rsidRDefault="00D30FB7" w:rsidP="00D30FB7">
            <w:pPr>
              <w:pStyle w:val="AralkYok"/>
              <w:rPr>
                <w:lang w:eastAsia="tr-TR"/>
              </w:rPr>
            </w:pPr>
            <w:r w:rsidRPr="00D30FB7">
              <w:rPr>
                <w:lang w:eastAsia="tr-TR"/>
              </w:rPr>
              <w:t>a) Kooperatiflerin mal alımlarında 200.000 Türk Lirasını,</w:t>
            </w:r>
          </w:p>
          <w:p w:rsidR="00D30FB7" w:rsidRPr="00D30FB7" w:rsidRDefault="00D30FB7" w:rsidP="00D30FB7">
            <w:pPr>
              <w:pStyle w:val="AralkYok"/>
              <w:rPr>
                <w:lang w:eastAsia="tr-TR"/>
              </w:rPr>
            </w:pPr>
            <w:r w:rsidRPr="00D30FB7">
              <w:rPr>
                <w:lang w:eastAsia="tr-TR"/>
              </w:rPr>
              <w:t>b) Hizmet alımlarında 30.000 Türk Lirasını,</w:t>
            </w:r>
          </w:p>
          <w:p w:rsidR="00D30FB7" w:rsidRPr="00D30FB7" w:rsidRDefault="00D30FB7" w:rsidP="00D30FB7">
            <w:pPr>
              <w:pStyle w:val="AralkYok"/>
              <w:rPr>
                <w:lang w:eastAsia="tr-TR"/>
              </w:rPr>
            </w:pPr>
            <w:r w:rsidRPr="00D30FB7">
              <w:rPr>
                <w:lang w:eastAsia="tr-TR"/>
              </w:rPr>
              <w:t>c) Nitelikli personel istihdamında yıllık bir personel için 30.000 TL’yi, iki personel için toplam 60.000 TL’yi,</w:t>
            </w:r>
          </w:p>
          <w:p w:rsidR="00D30FB7" w:rsidRPr="00D30FB7" w:rsidRDefault="00D30FB7" w:rsidP="00D30FB7">
            <w:pPr>
              <w:pStyle w:val="AralkYok"/>
              <w:rPr>
                <w:lang w:eastAsia="tr-TR"/>
              </w:rPr>
            </w:pPr>
            <w:proofErr w:type="gramStart"/>
            <w:r w:rsidRPr="00D30FB7">
              <w:rPr>
                <w:lang w:eastAsia="tr-TR"/>
              </w:rPr>
              <w:t>geçemez</w:t>
            </w:r>
            <w:proofErr w:type="gramEnd"/>
            <w:r w:rsidRPr="00D30FB7">
              <w:rPr>
                <w:lang w:eastAsia="tr-TR"/>
              </w:rPr>
              <w:t>.</w:t>
            </w:r>
          </w:p>
          <w:p w:rsidR="00D30FB7" w:rsidRPr="00D30FB7" w:rsidRDefault="00D30FB7" w:rsidP="00D30FB7">
            <w:pPr>
              <w:pStyle w:val="AralkYok"/>
              <w:rPr>
                <w:lang w:eastAsia="tr-TR"/>
              </w:rPr>
            </w:pPr>
            <w:r w:rsidRPr="00D30FB7">
              <w:rPr>
                <w:lang w:eastAsia="tr-TR"/>
              </w:rPr>
              <w:t>(2) Kooperatiflerin desteklenmesine karar verilen mal ve hizmet alımlarında hibeye esas proje tutarlarının kalkınmada öncelikli yörelerde % 75’i, diğer bölgelerde % 50’si ve kalkınmada öncelikli yöre şartı aranmaksızın ortaklarının en az % 90’ını kadınların oluşturduğu kooperatiflerde ise % 75’i Bakanlıkça hibe olarak karşılanabilir. Hibeye esas proje tutarının kalan kısmı proje yürütücüsü kooperatifçe karşılanır.</w:t>
            </w:r>
          </w:p>
          <w:p w:rsidR="00D30FB7" w:rsidRPr="00D30FB7" w:rsidRDefault="00D30FB7" w:rsidP="00D30FB7">
            <w:pPr>
              <w:pStyle w:val="AralkYok"/>
              <w:rPr>
                <w:lang w:eastAsia="tr-TR"/>
              </w:rPr>
            </w:pPr>
            <w:r w:rsidRPr="00D30FB7">
              <w:rPr>
                <w:lang w:eastAsia="tr-TR"/>
              </w:rPr>
              <w:t>(3) Nitelikli personel istihdamının hibeye esas proje tutarının azami sınırının % 100’üne kadar olan kısmı Bakanlıkça hibe olarak karşılanabilir. Nitelikli personel istihdam desteğinin azami süresi bir yıldır. Nitelikli personel istihdam desteği Merkez Proje Komisyonu kararı ile kooperatifin yeni istihdam edeceği en fazla iki personel için verilir. Hibe desteği ödemesi, nitelikli personel istihdamının gerçekleştiği bir yılın sonunda kooperatifin hesabına aktarılır.</w:t>
            </w:r>
          </w:p>
          <w:p w:rsidR="00D30FB7" w:rsidRPr="00D30FB7" w:rsidRDefault="00D30FB7" w:rsidP="00D30FB7">
            <w:pPr>
              <w:pStyle w:val="AralkYok"/>
              <w:rPr>
                <w:lang w:eastAsia="tr-TR"/>
              </w:rPr>
            </w:pPr>
            <w:r w:rsidRPr="00D30FB7">
              <w:rPr>
                <w:lang w:eastAsia="tr-TR"/>
              </w:rPr>
              <w:t>(4) Kooperatifin sunduğu proje bedeli, hibeye esas proje tutarının azami sınırının altında ise, kooperatifin sunduğu proje bedeli hibeye esas proje tutarının azami sınırı olarak kabul edilir ve verilebilecek hibe desteği tutarı, kooperatifin sunduğu proje bedeline Merkez Proje Komisyonunca kararlaştırılan hibe destek oranı uygulanarak bulunur.</w:t>
            </w:r>
          </w:p>
          <w:p w:rsidR="00D30FB7" w:rsidRPr="00D30FB7" w:rsidRDefault="00D30FB7" w:rsidP="00D30FB7">
            <w:pPr>
              <w:pStyle w:val="AralkYok"/>
              <w:rPr>
                <w:lang w:eastAsia="tr-TR"/>
              </w:rPr>
            </w:pPr>
            <w:r w:rsidRPr="00D30FB7">
              <w:rPr>
                <w:lang w:eastAsia="tr-TR"/>
              </w:rPr>
              <w:t>(5) Kooperatifin sunduğu proje bedelinin, hibeye esas proje tutarının azami sınırı ile aynı olması veya üstünde olması durumunda verilebilecek hibe desteği tutarı, hibeye esas proje tutarının azami sınırına Merkez Proje Komisyonunca kararlaştırılan hibe destek oranı uygulanarak bulunur.</w:t>
            </w:r>
          </w:p>
          <w:p w:rsidR="00D30FB7" w:rsidRPr="00D30FB7" w:rsidRDefault="00D30FB7" w:rsidP="00D30FB7">
            <w:pPr>
              <w:pStyle w:val="AralkYok"/>
              <w:rPr>
                <w:lang w:eastAsia="tr-TR"/>
              </w:rPr>
            </w:pPr>
            <w:r w:rsidRPr="00D30FB7">
              <w:rPr>
                <w:lang w:eastAsia="tr-TR"/>
              </w:rPr>
              <w:t>(6) Kooperatifin sunduğu proje bedelinin, hibeye esas proje tutarı azami sınırını aşması durumunda, aşan tutar ve hibeye esas proje tutarının hibe olarak karşılanmayan kısmı kooperatifçe karşılanır.</w:t>
            </w:r>
          </w:p>
          <w:p w:rsidR="00D30FB7" w:rsidRPr="00D30FB7" w:rsidRDefault="00D30FB7" w:rsidP="00D30FB7">
            <w:pPr>
              <w:pStyle w:val="AralkYok"/>
              <w:rPr>
                <w:lang w:eastAsia="tr-TR"/>
              </w:rPr>
            </w:pPr>
            <w:r w:rsidRPr="00D30FB7">
              <w:rPr>
                <w:lang w:eastAsia="tr-TR"/>
              </w:rPr>
              <w:t>(7) Hibeye esas proje tutarları hesaplanmasında; her türlü vergi ve sigorta giderleri, asgari geçim indirimi ve harçlar </w:t>
            </w:r>
            <w:proofErr w:type="gramStart"/>
            <w:r w:rsidRPr="00D30FB7">
              <w:rPr>
                <w:lang w:eastAsia="tr-TR"/>
              </w:rPr>
              <w:t>dahil</w:t>
            </w:r>
            <w:proofErr w:type="gramEnd"/>
            <w:r w:rsidRPr="00D30FB7">
              <w:rPr>
                <w:lang w:eastAsia="tr-TR"/>
              </w:rPr>
              <w:t> değildir.</w:t>
            </w:r>
          </w:p>
          <w:p w:rsidR="00D30FB7" w:rsidRPr="00D30FB7" w:rsidRDefault="00D30FB7" w:rsidP="00D30FB7">
            <w:pPr>
              <w:pStyle w:val="AralkYok"/>
              <w:rPr>
                <w:lang w:eastAsia="tr-TR"/>
              </w:rPr>
            </w:pPr>
            <w:r w:rsidRPr="00D30FB7">
              <w:rPr>
                <w:b/>
                <w:bCs/>
                <w:lang w:eastAsia="tr-TR"/>
              </w:rPr>
              <w:t>Hibeye esas proje tutarlarının yeniden belirlenmesi</w:t>
            </w:r>
          </w:p>
          <w:p w:rsidR="00D30FB7" w:rsidRPr="00D30FB7" w:rsidRDefault="00D30FB7" w:rsidP="00D30FB7">
            <w:pPr>
              <w:pStyle w:val="AralkYok"/>
              <w:rPr>
                <w:lang w:eastAsia="tr-TR"/>
              </w:rPr>
            </w:pPr>
            <w:r w:rsidRPr="00D30FB7">
              <w:rPr>
                <w:b/>
                <w:bCs/>
                <w:lang w:eastAsia="tr-TR"/>
              </w:rPr>
              <w:t>MADDE 11 – </w:t>
            </w:r>
            <w:r w:rsidRPr="00D30FB7">
              <w:rPr>
                <w:lang w:eastAsia="tr-TR"/>
              </w:rPr>
              <w:t>(1) Hibeye esas proje tutarlarının azami sınırı ve oranı gerektiğinde Merkez Proje Komisyonunun teklifi ve Bakan onayı ile yeniden belirlenebilir.</w:t>
            </w:r>
          </w:p>
          <w:p w:rsidR="00D30FB7" w:rsidRPr="00D30FB7" w:rsidRDefault="00D30FB7" w:rsidP="00D30FB7">
            <w:pPr>
              <w:pStyle w:val="AralkYok"/>
              <w:rPr>
                <w:lang w:eastAsia="tr-TR"/>
              </w:rPr>
            </w:pPr>
            <w:r w:rsidRPr="00D30FB7">
              <w:rPr>
                <w:lang w:eastAsia="tr-TR"/>
              </w:rPr>
              <w:t>DÖRDÜNCÜ BÖLÜM</w:t>
            </w:r>
          </w:p>
          <w:p w:rsidR="00D30FB7" w:rsidRPr="00D30FB7" w:rsidRDefault="00D30FB7" w:rsidP="00D30FB7">
            <w:pPr>
              <w:pStyle w:val="AralkYok"/>
              <w:rPr>
                <w:lang w:eastAsia="tr-TR"/>
              </w:rPr>
            </w:pPr>
            <w:r w:rsidRPr="00D30FB7">
              <w:rPr>
                <w:lang w:eastAsia="tr-TR"/>
              </w:rPr>
              <w:t>Proje Giderleri</w:t>
            </w:r>
          </w:p>
          <w:p w:rsidR="00D30FB7" w:rsidRPr="00D30FB7" w:rsidRDefault="00D30FB7" w:rsidP="00D30FB7">
            <w:pPr>
              <w:pStyle w:val="AralkYok"/>
              <w:rPr>
                <w:lang w:eastAsia="tr-TR"/>
              </w:rPr>
            </w:pPr>
            <w:r w:rsidRPr="00D30FB7">
              <w:rPr>
                <w:b/>
                <w:bCs/>
                <w:lang w:eastAsia="tr-TR"/>
              </w:rPr>
              <w:t>Hibe desteği kapsamındaki proje gider esasları</w:t>
            </w:r>
          </w:p>
          <w:p w:rsidR="00D30FB7" w:rsidRPr="00D30FB7" w:rsidRDefault="00D30FB7" w:rsidP="00D30FB7">
            <w:pPr>
              <w:pStyle w:val="AralkYok"/>
              <w:rPr>
                <w:lang w:eastAsia="tr-TR"/>
              </w:rPr>
            </w:pPr>
            <w:r w:rsidRPr="00D30FB7">
              <w:rPr>
                <w:b/>
                <w:bCs/>
                <w:lang w:eastAsia="tr-TR"/>
              </w:rPr>
              <w:t>MADDE 12 –</w:t>
            </w:r>
            <w:r w:rsidRPr="00D30FB7">
              <w:rPr>
                <w:lang w:eastAsia="tr-TR"/>
              </w:rPr>
              <w:t> (1) Bu Yönetmelik kapsamında hibe desteği verilecek proje giderlerinin;</w:t>
            </w:r>
          </w:p>
          <w:p w:rsidR="00D30FB7" w:rsidRPr="00D30FB7" w:rsidRDefault="00D30FB7" w:rsidP="00D30FB7">
            <w:pPr>
              <w:pStyle w:val="AralkYok"/>
              <w:rPr>
                <w:lang w:eastAsia="tr-TR"/>
              </w:rPr>
            </w:pPr>
            <w:r w:rsidRPr="00D30FB7">
              <w:rPr>
                <w:lang w:eastAsia="tr-TR"/>
              </w:rPr>
              <w:t>a) Kooperatif ile akdedilen hibe sözleşmesinden sonra gerçekleştirilmesi,</w:t>
            </w:r>
          </w:p>
          <w:p w:rsidR="00D30FB7" w:rsidRPr="00D30FB7" w:rsidRDefault="00D30FB7" w:rsidP="00D30FB7">
            <w:pPr>
              <w:pStyle w:val="AralkYok"/>
              <w:rPr>
                <w:lang w:eastAsia="tr-TR"/>
              </w:rPr>
            </w:pPr>
            <w:r w:rsidRPr="00D30FB7">
              <w:rPr>
                <w:lang w:eastAsia="tr-TR"/>
              </w:rPr>
              <w:t>b) Hibe sözleşmesi ekinde sunulan başvuru formunda belirtilmiş olması,</w:t>
            </w:r>
          </w:p>
          <w:p w:rsidR="00D30FB7" w:rsidRPr="00D30FB7" w:rsidRDefault="00D30FB7" w:rsidP="00D30FB7">
            <w:pPr>
              <w:pStyle w:val="AralkYok"/>
              <w:rPr>
                <w:lang w:eastAsia="tr-TR"/>
              </w:rPr>
            </w:pPr>
            <w:r w:rsidRPr="00D30FB7">
              <w:rPr>
                <w:lang w:eastAsia="tr-TR"/>
              </w:rPr>
              <w:t>c) 10 uncu maddede belirtilen oran ve sınırların içinde kalması,</w:t>
            </w:r>
          </w:p>
          <w:p w:rsidR="00D30FB7" w:rsidRPr="00D30FB7" w:rsidRDefault="00D30FB7" w:rsidP="00D30FB7">
            <w:pPr>
              <w:pStyle w:val="AralkYok"/>
              <w:rPr>
                <w:lang w:eastAsia="tr-TR"/>
              </w:rPr>
            </w:pPr>
            <w:r w:rsidRPr="00D30FB7">
              <w:rPr>
                <w:lang w:eastAsia="tr-TR"/>
              </w:rPr>
              <w:lastRenderedPageBreak/>
              <w:t>ç) Hibe sözleşmesinde öngörülen süre içerisinde gerçekleşmesi,</w:t>
            </w:r>
          </w:p>
          <w:p w:rsidR="00D30FB7" w:rsidRPr="00D30FB7" w:rsidRDefault="00D30FB7" w:rsidP="00D30FB7">
            <w:pPr>
              <w:pStyle w:val="AralkYok"/>
              <w:rPr>
                <w:lang w:eastAsia="tr-TR"/>
              </w:rPr>
            </w:pPr>
            <w:r w:rsidRPr="00D30FB7">
              <w:rPr>
                <w:lang w:eastAsia="tr-TR"/>
              </w:rPr>
              <w:t>d) Hibe desteği kapsamındaki giderlerin Kılavuzda belirtilen esaslara uygun olarak gerçekleştirilmesi ve belgelere dayandırılması,</w:t>
            </w:r>
          </w:p>
          <w:p w:rsidR="00D30FB7" w:rsidRPr="00D30FB7" w:rsidRDefault="00D30FB7" w:rsidP="00D30FB7">
            <w:pPr>
              <w:pStyle w:val="AralkYok"/>
              <w:rPr>
                <w:lang w:eastAsia="tr-TR"/>
              </w:rPr>
            </w:pPr>
            <w:r w:rsidRPr="00D30FB7">
              <w:rPr>
                <w:lang w:eastAsia="tr-TR"/>
              </w:rPr>
              <w:t>e) Kooperatifin amaç ve faaliyet konularına ve Kılavuzda belirtilen mal ve hizmet türleri ile nitelikli personel istihdamı nitelik ve koşullarına uygun olması,</w:t>
            </w:r>
          </w:p>
          <w:p w:rsidR="00D30FB7" w:rsidRPr="00D30FB7" w:rsidRDefault="00D30FB7" w:rsidP="00D30FB7">
            <w:pPr>
              <w:pStyle w:val="AralkYok"/>
              <w:rPr>
                <w:lang w:eastAsia="tr-TR"/>
              </w:rPr>
            </w:pPr>
            <w:proofErr w:type="gramStart"/>
            <w:r w:rsidRPr="00D30FB7">
              <w:rPr>
                <w:lang w:eastAsia="tr-TR"/>
              </w:rPr>
              <w:t>gerekir</w:t>
            </w:r>
            <w:proofErr w:type="gramEnd"/>
            <w:r w:rsidRPr="00D30FB7">
              <w:rPr>
                <w:lang w:eastAsia="tr-TR"/>
              </w:rPr>
              <w:t>.</w:t>
            </w:r>
          </w:p>
          <w:p w:rsidR="00D30FB7" w:rsidRPr="00D30FB7" w:rsidRDefault="00D30FB7" w:rsidP="00D30FB7">
            <w:pPr>
              <w:pStyle w:val="AralkYok"/>
              <w:rPr>
                <w:lang w:eastAsia="tr-TR"/>
              </w:rPr>
            </w:pPr>
            <w:r w:rsidRPr="00D30FB7">
              <w:rPr>
                <w:lang w:eastAsia="tr-TR"/>
              </w:rPr>
              <w:t>(2) Hibe desteği başvurularında belirtilecek projenin yaklaşık toplam maliyeti piyasa fiyat araştırmasına dayandırılarak ayrıntılı olarak belirtilir ve başvuru sonrasında artırılamaz.</w:t>
            </w:r>
          </w:p>
          <w:p w:rsidR="00D30FB7" w:rsidRPr="00D30FB7" w:rsidRDefault="00D30FB7" w:rsidP="00D30FB7">
            <w:pPr>
              <w:pStyle w:val="AralkYok"/>
              <w:rPr>
                <w:lang w:eastAsia="tr-TR"/>
              </w:rPr>
            </w:pPr>
            <w:r w:rsidRPr="00D30FB7">
              <w:rPr>
                <w:lang w:eastAsia="tr-TR"/>
              </w:rPr>
              <w:t>(3) Hibe desteği başvurusu kapsamında satın alınması planlanan mal ve hizmet ile ilgili teknik bilgiler şartname şeklinde düzenlenerek proje başvuru formu ekinde sunulur.</w:t>
            </w:r>
          </w:p>
          <w:p w:rsidR="00D30FB7" w:rsidRPr="00D30FB7" w:rsidRDefault="00D30FB7" w:rsidP="00D30FB7">
            <w:pPr>
              <w:pStyle w:val="AralkYok"/>
              <w:rPr>
                <w:lang w:eastAsia="tr-TR"/>
              </w:rPr>
            </w:pPr>
            <w:r w:rsidRPr="00D30FB7">
              <w:rPr>
                <w:lang w:eastAsia="tr-TR"/>
              </w:rPr>
              <w:t>(4) Başvuru sahibi kooperatifin yönetim ve denetim kurulu üyeleri, kooperatifte çalışan kişiler ile bu şahısların eşleri ve üçüncü dereceye kadar kan ve ikinci dereceye kadar kayın hısımları ve kamu çalışanları yüklenici olamaz.</w:t>
            </w:r>
          </w:p>
          <w:p w:rsidR="00D30FB7" w:rsidRPr="00D30FB7" w:rsidRDefault="00D30FB7" w:rsidP="00D30FB7">
            <w:pPr>
              <w:pStyle w:val="AralkYok"/>
              <w:rPr>
                <w:lang w:eastAsia="tr-TR"/>
              </w:rPr>
            </w:pPr>
            <w:r w:rsidRPr="00D30FB7">
              <w:rPr>
                <w:lang w:eastAsia="tr-TR"/>
              </w:rPr>
              <w:t>(5) Başvuru sahibi kooperatif tarafından sürekli çalıştırılan veya düzenli ya da dönüşümlü olarak işe alınmış kişiler, kamu çalışanları, emekliler, yabancı uyruklular, kooperatif yönetim kurulu ve denetim kurulu üyeleri bu Yönetmelik kapsamında nitelikli personel olarak istihdam edilemez. Nitelikli personel istihdamının hibeye esas proje tutarının hesaplanmasında, asgari geçim indirimi, her türlü vergi ve sigorta giderleri hariç nitelikli personele ödenen net ücret dikkate alınır.</w:t>
            </w:r>
          </w:p>
          <w:p w:rsidR="00D30FB7" w:rsidRPr="00D30FB7" w:rsidRDefault="00D30FB7" w:rsidP="00D30FB7">
            <w:pPr>
              <w:pStyle w:val="AralkYok"/>
              <w:rPr>
                <w:lang w:eastAsia="tr-TR"/>
              </w:rPr>
            </w:pPr>
            <w:r w:rsidRPr="00D30FB7">
              <w:rPr>
                <w:lang w:eastAsia="tr-TR"/>
              </w:rPr>
              <w:t>(6) Kooperatifler, 9 uncu maddede belirtilen her bir proje konusu için ayrı bir proje başvuru formu doldurur. Sunulan proje başvuruları arasında kaynak aktarımı yapılamaz.</w:t>
            </w:r>
          </w:p>
          <w:p w:rsidR="00D30FB7" w:rsidRPr="00D30FB7" w:rsidRDefault="00D30FB7" w:rsidP="00D30FB7">
            <w:pPr>
              <w:pStyle w:val="AralkYok"/>
              <w:rPr>
                <w:lang w:eastAsia="tr-TR"/>
              </w:rPr>
            </w:pPr>
            <w:r w:rsidRPr="00D30FB7">
              <w:rPr>
                <w:b/>
                <w:bCs/>
                <w:lang w:eastAsia="tr-TR"/>
              </w:rPr>
              <w:t>Program kaynaklarından karşılanamayacak giderler</w:t>
            </w:r>
          </w:p>
          <w:p w:rsidR="00D30FB7" w:rsidRPr="00D30FB7" w:rsidRDefault="00D30FB7" w:rsidP="00D30FB7">
            <w:pPr>
              <w:pStyle w:val="AralkYok"/>
              <w:rPr>
                <w:lang w:eastAsia="tr-TR"/>
              </w:rPr>
            </w:pPr>
            <w:r w:rsidRPr="00D30FB7">
              <w:rPr>
                <w:b/>
                <w:bCs/>
                <w:lang w:eastAsia="tr-TR"/>
              </w:rPr>
              <w:t>MADDE 13 –</w:t>
            </w:r>
            <w:r w:rsidRPr="00D30FB7">
              <w:rPr>
                <w:lang w:eastAsia="tr-TR"/>
              </w:rPr>
              <w:t> (1) Hibe desteği kapsamında karşılanamayacak giderler aşağıda belirtilmiştir:</w:t>
            </w:r>
          </w:p>
          <w:p w:rsidR="00D30FB7" w:rsidRPr="00D30FB7" w:rsidRDefault="00D30FB7" w:rsidP="00D30FB7">
            <w:pPr>
              <w:pStyle w:val="AralkYok"/>
              <w:rPr>
                <w:lang w:eastAsia="tr-TR"/>
              </w:rPr>
            </w:pPr>
            <w:r w:rsidRPr="00D30FB7">
              <w:rPr>
                <w:lang w:eastAsia="tr-TR"/>
              </w:rPr>
              <w:t>a) Her türlü borç ödemeleri.</w:t>
            </w:r>
          </w:p>
          <w:p w:rsidR="00D30FB7" w:rsidRPr="00D30FB7" w:rsidRDefault="00D30FB7" w:rsidP="00D30FB7">
            <w:pPr>
              <w:pStyle w:val="AralkYok"/>
              <w:rPr>
                <w:lang w:eastAsia="tr-TR"/>
              </w:rPr>
            </w:pPr>
            <w:r w:rsidRPr="00D30FB7">
              <w:rPr>
                <w:lang w:eastAsia="tr-TR"/>
              </w:rPr>
              <w:t>b) Faiz giderleri.</w:t>
            </w:r>
          </w:p>
          <w:p w:rsidR="00D30FB7" w:rsidRPr="00D30FB7" w:rsidRDefault="00D30FB7" w:rsidP="00D30FB7">
            <w:pPr>
              <w:pStyle w:val="AralkYok"/>
              <w:rPr>
                <w:lang w:eastAsia="tr-TR"/>
              </w:rPr>
            </w:pPr>
            <w:r w:rsidRPr="00D30FB7">
              <w:rPr>
                <w:lang w:eastAsia="tr-TR"/>
              </w:rPr>
              <w:t>c) Başka bir kamu kaynağından finanse edilen harcama ve giderler.</w:t>
            </w:r>
          </w:p>
          <w:p w:rsidR="00D30FB7" w:rsidRPr="00D30FB7" w:rsidRDefault="00D30FB7" w:rsidP="00D30FB7">
            <w:pPr>
              <w:pStyle w:val="AralkYok"/>
              <w:rPr>
                <w:lang w:eastAsia="tr-TR"/>
              </w:rPr>
            </w:pPr>
            <w:r w:rsidRPr="00D30FB7">
              <w:rPr>
                <w:lang w:eastAsia="tr-TR"/>
              </w:rPr>
              <w:t>ç) Sergi ve fuar desteklerine ilişkin kira giderleri hariç diğer kira giderleri.</w:t>
            </w:r>
          </w:p>
          <w:p w:rsidR="00D30FB7" w:rsidRPr="00D30FB7" w:rsidRDefault="00D30FB7" w:rsidP="00D30FB7">
            <w:pPr>
              <w:pStyle w:val="AralkYok"/>
              <w:rPr>
                <w:lang w:eastAsia="tr-TR"/>
              </w:rPr>
            </w:pPr>
            <w:r w:rsidRPr="00D30FB7">
              <w:rPr>
                <w:lang w:eastAsia="tr-TR"/>
              </w:rPr>
              <w:t>d) Kur farkı giderleri.</w:t>
            </w:r>
          </w:p>
          <w:p w:rsidR="00D30FB7" w:rsidRPr="00D30FB7" w:rsidRDefault="00D30FB7" w:rsidP="00D30FB7">
            <w:pPr>
              <w:pStyle w:val="AralkYok"/>
              <w:rPr>
                <w:lang w:eastAsia="tr-TR"/>
              </w:rPr>
            </w:pPr>
            <w:r w:rsidRPr="00D30FB7">
              <w:rPr>
                <w:lang w:eastAsia="tr-TR"/>
              </w:rPr>
              <w:t>e) Ayrı faturalanmış nakliye ve montaj giderleri.</w:t>
            </w:r>
          </w:p>
          <w:p w:rsidR="00D30FB7" w:rsidRPr="00D30FB7" w:rsidRDefault="00D30FB7" w:rsidP="00D30FB7">
            <w:pPr>
              <w:pStyle w:val="AralkYok"/>
              <w:rPr>
                <w:lang w:eastAsia="tr-TR"/>
              </w:rPr>
            </w:pPr>
            <w:r w:rsidRPr="00D30FB7">
              <w:rPr>
                <w:lang w:eastAsia="tr-TR"/>
              </w:rPr>
              <w:t>f) Bankacılık giderleri.</w:t>
            </w:r>
          </w:p>
          <w:p w:rsidR="00D30FB7" w:rsidRPr="00D30FB7" w:rsidRDefault="00D30FB7" w:rsidP="00D30FB7">
            <w:pPr>
              <w:pStyle w:val="AralkYok"/>
              <w:rPr>
                <w:lang w:eastAsia="tr-TR"/>
              </w:rPr>
            </w:pPr>
            <w:r w:rsidRPr="00D30FB7">
              <w:rPr>
                <w:lang w:eastAsia="tr-TR"/>
              </w:rPr>
              <w:t>g) Her türlü vergi ve sigorta giderleri ve bunlara ilişkin ceza giderleri.</w:t>
            </w:r>
          </w:p>
          <w:p w:rsidR="00D30FB7" w:rsidRPr="00D30FB7" w:rsidRDefault="00D30FB7" w:rsidP="00D30FB7">
            <w:pPr>
              <w:pStyle w:val="AralkYok"/>
              <w:rPr>
                <w:lang w:eastAsia="tr-TR"/>
              </w:rPr>
            </w:pPr>
            <w:r w:rsidRPr="00D30FB7">
              <w:rPr>
                <w:lang w:eastAsia="tr-TR"/>
              </w:rPr>
              <w:t>ğ) Makine ve </w:t>
            </w:r>
            <w:proofErr w:type="gramStart"/>
            <w:r w:rsidRPr="00D30FB7">
              <w:rPr>
                <w:lang w:eastAsia="tr-TR"/>
              </w:rPr>
              <w:t>ekipman</w:t>
            </w:r>
            <w:proofErr w:type="gramEnd"/>
            <w:r w:rsidRPr="00D30FB7">
              <w:rPr>
                <w:lang w:eastAsia="tr-TR"/>
              </w:rPr>
              <w:t> hariç ikinci el mal alım giderleri.</w:t>
            </w:r>
          </w:p>
          <w:p w:rsidR="00D30FB7" w:rsidRPr="00D30FB7" w:rsidRDefault="00D30FB7" w:rsidP="00D30FB7">
            <w:pPr>
              <w:pStyle w:val="AralkYok"/>
              <w:rPr>
                <w:lang w:eastAsia="tr-TR"/>
              </w:rPr>
            </w:pPr>
            <w:r w:rsidRPr="00D30FB7">
              <w:rPr>
                <w:lang w:eastAsia="tr-TR"/>
              </w:rPr>
              <w:t>h) Proje yönetimi ve danışmanlık giderleri.</w:t>
            </w:r>
          </w:p>
          <w:p w:rsidR="00D30FB7" w:rsidRPr="00D30FB7" w:rsidRDefault="00D30FB7" w:rsidP="00D30FB7">
            <w:pPr>
              <w:pStyle w:val="AralkYok"/>
              <w:rPr>
                <w:lang w:eastAsia="tr-TR"/>
              </w:rPr>
            </w:pPr>
            <w:r w:rsidRPr="00D30FB7">
              <w:rPr>
                <w:lang w:eastAsia="tr-TR"/>
              </w:rPr>
              <w:t>ı) Arazi, arsa ve bina alım giderleri.</w:t>
            </w:r>
          </w:p>
          <w:p w:rsidR="00D30FB7" w:rsidRPr="00D30FB7" w:rsidRDefault="00D30FB7" w:rsidP="00D30FB7">
            <w:pPr>
              <w:pStyle w:val="AralkYok"/>
              <w:rPr>
                <w:lang w:eastAsia="tr-TR"/>
              </w:rPr>
            </w:pPr>
            <w:r w:rsidRPr="00D30FB7">
              <w:rPr>
                <w:lang w:eastAsia="tr-TR"/>
              </w:rPr>
              <w:t>i) Her türlü bina yapım ve onarım giderleri.</w:t>
            </w:r>
          </w:p>
          <w:p w:rsidR="00D30FB7" w:rsidRPr="00D30FB7" w:rsidRDefault="00D30FB7" w:rsidP="00D30FB7">
            <w:pPr>
              <w:pStyle w:val="AralkYok"/>
              <w:rPr>
                <w:lang w:eastAsia="tr-TR"/>
              </w:rPr>
            </w:pPr>
            <w:r w:rsidRPr="00D30FB7">
              <w:rPr>
                <w:lang w:eastAsia="tr-TR"/>
              </w:rPr>
              <w:t>j) Her türlü hammadde ve yarı mamul alım giderleri.</w:t>
            </w:r>
          </w:p>
          <w:p w:rsidR="00D30FB7" w:rsidRPr="00D30FB7" w:rsidRDefault="00D30FB7" w:rsidP="00D30FB7">
            <w:pPr>
              <w:pStyle w:val="AralkYok"/>
              <w:rPr>
                <w:lang w:eastAsia="tr-TR"/>
              </w:rPr>
            </w:pPr>
            <w:r w:rsidRPr="00D30FB7">
              <w:rPr>
                <w:lang w:eastAsia="tr-TR"/>
              </w:rPr>
              <w:t>k) Muhasebe ve avukatlık giderleri.</w:t>
            </w:r>
          </w:p>
          <w:p w:rsidR="00D30FB7" w:rsidRPr="00D30FB7" w:rsidRDefault="00D30FB7" w:rsidP="00D30FB7">
            <w:pPr>
              <w:pStyle w:val="AralkYok"/>
              <w:rPr>
                <w:lang w:eastAsia="tr-TR"/>
              </w:rPr>
            </w:pPr>
            <w:r w:rsidRPr="00D30FB7">
              <w:rPr>
                <w:lang w:eastAsia="tr-TR"/>
              </w:rPr>
              <w:t>l) Taşıt alım giderleri.</w:t>
            </w:r>
          </w:p>
          <w:p w:rsidR="00D30FB7" w:rsidRPr="00D30FB7" w:rsidRDefault="00D30FB7" w:rsidP="00D30FB7">
            <w:pPr>
              <w:pStyle w:val="AralkYok"/>
              <w:rPr>
                <w:lang w:eastAsia="tr-TR"/>
              </w:rPr>
            </w:pPr>
            <w:r w:rsidRPr="00D30FB7">
              <w:rPr>
                <w:lang w:eastAsia="tr-TR"/>
              </w:rPr>
              <w:t>m) Bina yakıt, su, elektrik ve aidat giderleri.</w:t>
            </w:r>
          </w:p>
          <w:p w:rsidR="00D30FB7" w:rsidRPr="00D30FB7" w:rsidRDefault="00D30FB7" w:rsidP="00D30FB7">
            <w:pPr>
              <w:pStyle w:val="AralkYok"/>
              <w:rPr>
                <w:lang w:eastAsia="tr-TR"/>
              </w:rPr>
            </w:pPr>
            <w:r w:rsidRPr="00D30FB7">
              <w:rPr>
                <w:lang w:eastAsia="tr-TR"/>
              </w:rPr>
              <w:t>n) Asgari geçim indirimi.</w:t>
            </w:r>
          </w:p>
          <w:p w:rsidR="00D30FB7" w:rsidRPr="00D30FB7" w:rsidRDefault="00D30FB7" w:rsidP="00D30FB7">
            <w:pPr>
              <w:pStyle w:val="AralkYok"/>
              <w:rPr>
                <w:lang w:eastAsia="tr-TR"/>
              </w:rPr>
            </w:pPr>
            <w:r w:rsidRPr="00D30FB7">
              <w:rPr>
                <w:lang w:eastAsia="tr-TR"/>
              </w:rPr>
              <w:t>(2) Program kapsamında hibe sözleşmesi imzalanmadan önce projelerle ilgili yapılan giderler karşılanmaz, bu giderlerden dolayı Bakanlığa herhangi bir sorumluluk yüklenemez.</w:t>
            </w:r>
          </w:p>
          <w:p w:rsidR="00D30FB7" w:rsidRPr="00D30FB7" w:rsidRDefault="00D30FB7" w:rsidP="00D30FB7">
            <w:pPr>
              <w:pStyle w:val="AralkYok"/>
              <w:rPr>
                <w:lang w:eastAsia="tr-TR"/>
              </w:rPr>
            </w:pPr>
            <w:r w:rsidRPr="00D30FB7">
              <w:rPr>
                <w:lang w:eastAsia="tr-TR"/>
              </w:rPr>
              <w:t>(3) Bu Yönetmelik, Kılavuz ve ilgili diğer mevzuatta belirtilen usul ve esaslara uygun olarak gerçekleştirilmeyen, belgelendirilmeyen her türlü gider, hibeye esas gider kapsamında olsa dahi hibe desteğinden karşılanmaz.</w:t>
            </w:r>
          </w:p>
          <w:p w:rsidR="00D30FB7" w:rsidRPr="00D30FB7" w:rsidRDefault="00D30FB7" w:rsidP="00D30FB7">
            <w:pPr>
              <w:pStyle w:val="AralkYok"/>
              <w:rPr>
                <w:lang w:eastAsia="tr-TR"/>
              </w:rPr>
            </w:pPr>
            <w:r w:rsidRPr="00D30FB7">
              <w:rPr>
                <w:lang w:eastAsia="tr-TR"/>
              </w:rPr>
              <w:t>(4) Hibe sözleşmesi sonrasında mal ve hizmet alım tutarlarında oluşacak artışlar, Bakanlıkça verilecek hibe tutarını değiştirmeksizin kooperatifçe karşılanır.</w:t>
            </w:r>
          </w:p>
          <w:p w:rsidR="00D30FB7" w:rsidRPr="00D30FB7" w:rsidRDefault="00D30FB7" w:rsidP="00D30FB7">
            <w:pPr>
              <w:pStyle w:val="AralkYok"/>
              <w:rPr>
                <w:lang w:eastAsia="tr-TR"/>
              </w:rPr>
            </w:pPr>
            <w:r w:rsidRPr="00D30FB7">
              <w:rPr>
                <w:lang w:eastAsia="tr-TR"/>
              </w:rPr>
              <w:t>(5) Bu Yönetmelik kapsamında desteklenen projelere, hibe sözleşmesinde belirtilen amacın dışında herhangi bir ödeme yapılmaz.</w:t>
            </w:r>
          </w:p>
          <w:p w:rsidR="00D30FB7" w:rsidRPr="00D30FB7" w:rsidRDefault="00D30FB7" w:rsidP="00D30FB7">
            <w:pPr>
              <w:pStyle w:val="AralkYok"/>
              <w:rPr>
                <w:lang w:eastAsia="tr-TR"/>
              </w:rPr>
            </w:pPr>
            <w:r w:rsidRPr="00D30FB7">
              <w:rPr>
                <w:lang w:eastAsia="tr-TR"/>
              </w:rPr>
              <w:t>BEŞİNCİ BÖLÜM</w:t>
            </w:r>
          </w:p>
          <w:p w:rsidR="00D30FB7" w:rsidRPr="00D30FB7" w:rsidRDefault="00D30FB7" w:rsidP="00D30FB7">
            <w:pPr>
              <w:pStyle w:val="AralkYok"/>
              <w:rPr>
                <w:lang w:eastAsia="tr-TR"/>
              </w:rPr>
            </w:pPr>
            <w:r w:rsidRPr="00D30FB7">
              <w:rPr>
                <w:lang w:eastAsia="tr-TR"/>
              </w:rPr>
              <w:t>Başvuru, Değerlendirme ve Sözleşme</w:t>
            </w:r>
          </w:p>
          <w:p w:rsidR="00D30FB7" w:rsidRPr="00D30FB7" w:rsidRDefault="00D30FB7" w:rsidP="00D30FB7">
            <w:pPr>
              <w:pStyle w:val="AralkYok"/>
              <w:rPr>
                <w:lang w:eastAsia="tr-TR"/>
              </w:rPr>
            </w:pPr>
            <w:r w:rsidRPr="00D30FB7">
              <w:rPr>
                <w:b/>
                <w:bCs/>
                <w:lang w:eastAsia="tr-TR"/>
              </w:rPr>
              <w:t>Başvurularda aranacak şartlar</w:t>
            </w:r>
          </w:p>
          <w:p w:rsidR="00D30FB7" w:rsidRPr="00D30FB7" w:rsidRDefault="00D30FB7" w:rsidP="00D30FB7">
            <w:pPr>
              <w:pStyle w:val="AralkYok"/>
              <w:rPr>
                <w:lang w:eastAsia="tr-TR"/>
              </w:rPr>
            </w:pPr>
            <w:r w:rsidRPr="00D30FB7">
              <w:rPr>
                <w:b/>
                <w:bCs/>
                <w:lang w:eastAsia="tr-TR"/>
              </w:rPr>
              <w:t>MADDE 14 –</w:t>
            </w:r>
            <w:r w:rsidRPr="00D30FB7">
              <w:rPr>
                <w:lang w:eastAsia="tr-TR"/>
              </w:rPr>
              <w:t xml:space="preserve"> (1) Başvurularda; başvuru sahibi kooperatiflerin ilgili mevzuattan kaynaklanan yükümlülüklerini yerine getirmeleri, ortak sayıları, aynı proje konusunda başka bir kamusal </w:t>
            </w:r>
            <w:r w:rsidRPr="00D30FB7">
              <w:rPr>
                <w:lang w:eastAsia="tr-TR"/>
              </w:rPr>
              <w:lastRenderedPageBreak/>
              <w:t>kaynaktan destek almamış olmaları ve projelerinin üretim ve istihdama katkısının bulunması, sürdürülebilirliği, piyasa araştırmasına dayandırılması, kooperatifin faaliyet konularına uygunluğu ve Kılavuzda belirtilecek diğer aranır.</w:t>
            </w:r>
          </w:p>
          <w:p w:rsidR="00D30FB7" w:rsidRPr="00D30FB7" w:rsidRDefault="00D30FB7" w:rsidP="00D30FB7">
            <w:pPr>
              <w:pStyle w:val="AralkYok"/>
              <w:rPr>
                <w:lang w:eastAsia="tr-TR"/>
              </w:rPr>
            </w:pPr>
            <w:r w:rsidRPr="00D30FB7">
              <w:rPr>
                <w:b/>
                <w:bCs/>
                <w:lang w:eastAsia="tr-TR"/>
              </w:rPr>
              <w:t>Proje başvuru dönemleri</w:t>
            </w:r>
          </w:p>
          <w:p w:rsidR="00D30FB7" w:rsidRPr="00D30FB7" w:rsidRDefault="00D30FB7" w:rsidP="00D30FB7">
            <w:pPr>
              <w:pStyle w:val="AralkYok"/>
              <w:rPr>
                <w:lang w:eastAsia="tr-TR"/>
              </w:rPr>
            </w:pPr>
            <w:r w:rsidRPr="00D30FB7">
              <w:rPr>
                <w:b/>
                <w:bCs/>
                <w:lang w:eastAsia="tr-TR"/>
              </w:rPr>
              <w:t>MADDE 15 –</w:t>
            </w:r>
            <w:r w:rsidRPr="00D30FB7">
              <w:rPr>
                <w:lang w:eastAsia="tr-TR"/>
              </w:rPr>
              <w:t> (1) Program kapsamında proje başvuru dönemleri, sergi ve fuar destekleri hariç bir yıl içinde en fazla üç dönem olmak üzere Bakanlıkça duyurulur. Bakanlık gerektiğinde Programın uygulanacağı illeri de belirleyebilir.</w:t>
            </w:r>
          </w:p>
          <w:p w:rsidR="00D30FB7" w:rsidRPr="00D30FB7" w:rsidRDefault="00D30FB7" w:rsidP="00D30FB7">
            <w:pPr>
              <w:pStyle w:val="AralkYok"/>
              <w:rPr>
                <w:lang w:eastAsia="tr-TR"/>
              </w:rPr>
            </w:pPr>
            <w:r w:rsidRPr="00D30FB7">
              <w:rPr>
                <w:lang w:eastAsia="tr-TR"/>
              </w:rPr>
              <w:t>(2) Hibe desteği ödemeleri, yılı merkezi yönetim bütçe kanunu ile tefrik edilen ödeneklerle sınırlı olmak üzere ve vize edilen ayrıntılı harcama programına uygun olarak yapılır.</w:t>
            </w:r>
          </w:p>
          <w:p w:rsidR="00D30FB7" w:rsidRPr="00D30FB7" w:rsidRDefault="00D30FB7" w:rsidP="00D30FB7">
            <w:pPr>
              <w:pStyle w:val="AralkYok"/>
              <w:rPr>
                <w:lang w:eastAsia="tr-TR"/>
              </w:rPr>
            </w:pPr>
            <w:r w:rsidRPr="00D30FB7">
              <w:rPr>
                <w:b/>
                <w:bCs/>
                <w:lang w:eastAsia="tr-TR"/>
              </w:rPr>
              <w:t>Proje başvurusu</w:t>
            </w:r>
          </w:p>
          <w:p w:rsidR="00D30FB7" w:rsidRPr="00D30FB7" w:rsidRDefault="00D30FB7" w:rsidP="00D30FB7">
            <w:pPr>
              <w:pStyle w:val="AralkYok"/>
              <w:rPr>
                <w:lang w:eastAsia="tr-TR"/>
              </w:rPr>
            </w:pPr>
            <w:r w:rsidRPr="00D30FB7">
              <w:rPr>
                <w:b/>
                <w:bCs/>
                <w:lang w:eastAsia="tr-TR"/>
              </w:rPr>
              <w:t>MADDE 16 –</w:t>
            </w:r>
            <w:r w:rsidRPr="00D30FB7">
              <w:rPr>
                <w:lang w:eastAsia="tr-TR"/>
              </w:rPr>
              <w:t> (1) Kooperatifler hibe almak amacıyla Kılavuzda belirtilen şekilde proje başvuru formlarını doldurur ve kooperatif merkezinin bulunduğu İl Müdürlüğüne teslim eder.</w:t>
            </w:r>
          </w:p>
          <w:p w:rsidR="00D30FB7" w:rsidRPr="00D30FB7" w:rsidRDefault="00D30FB7" w:rsidP="00D30FB7">
            <w:pPr>
              <w:pStyle w:val="AralkYok"/>
              <w:rPr>
                <w:lang w:eastAsia="tr-TR"/>
              </w:rPr>
            </w:pPr>
            <w:r w:rsidRPr="00D30FB7">
              <w:rPr>
                <w:lang w:eastAsia="tr-TR"/>
              </w:rPr>
              <w:t>(2) Kılavuzda belirtilen usul ve esaslara göre hazırlanmayan ve kooperatiflerin imzaya yetkili yönetim kurulu üyelerince imzalanmayan başvurular kabul edilmez.</w:t>
            </w:r>
          </w:p>
          <w:p w:rsidR="00D30FB7" w:rsidRPr="00D30FB7" w:rsidRDefault="00D30FB7" w:rsidP="00D30FB7">
            <w:pPr>
              <w:pStyle w:val="AralkYok"/>
              <w:rPr>
                <w:lang w:eastAsia="tr-TR"/>
              </w:rPr>
            </w:pPr>
            <w:r w:rsidRPr="00D30FB7">
              <w:rPr>
                <w:lang w:eastAsia="tr-TR"/>
              </w:rPr>
              <w:t>(3) Program kapsamında hibe desteği alan kooperatifler aynı proje konusunda beş yıl içerisinde tekrar hibe desteği başvurusunda bulunamaz.</w:t>
            </w:r>
          </w:p>
          <w:p w:rsidR="00D30FB7" w:rsidRPr="00D30FB7" w:rsidRDefault="00D30FB7" w:rsidP="00D30FB7">
            <w:pPr>
              <w:pStyle w:val="AralkYok"/>
              <w:rPr>
                <w:lang w:eastAsia="tr-TR"/>
              </w:rPr>
            </w:pPr>
            <w:r w:rsidRPr="00D30FB7">
              <w:rPr>
                <w:lang w:eastAsia="tr-TR"/>
              </w:rPr>
              <w:t>(4) Bu Yönetmelik kapsamında; hibe desteği talep eden kooperatifler, başvurdukları proje konusunda diğer kamusal desteklerden yararlanmamış olduklarına ilişkin taahhütte bulunurlar.</w:t>
            </w:r>
          </w:p>
          <w:p w:rsidR="00D30FB7" w:rsidRPr="00D30FB7" w:rsidRDefault="00D30FB7" w:rsidP="00D30FB7">
            <w:pPr>
              <w:pStyle w:val="AralkYok"/>
              <w:rPr>
                <w:lang w:eastAsia="tr-TR"/>
              </w:rPr>
            </w:pPr>
            <w:r w:rsidRPr="00D30FB7">
              <w:rPr>
                <w:b/>
                <w:bCs/>
                <w:lang w:eastAsia="tr-TR"/>
              </w:rPr>
              <w:t>Proje başvurularının değerlendirilmesi</w:t>
            </w:r>
          </w:p>
          <w:p w:rsidR="00D30FB7" w:rsidRPr="00D30FB7" w:rsidRDefault="00D30FB7" w:rsidP="00D30FB7">
            <w:pPr>
              <w:pStyle w:val="AralkYok"/>
              <w:rPr>
                <w:lang w:eastAsia="tr-TR"/>
              </w:rPr>
            </w:pPr>
            <w:r w:rsidRPr="00D30FB7">
              <w:rPr>
                <w:b/>
                <w:bCs/>
                <w:lang w:eastAsia="tr-TR"/>
              </w:rPr>
              <w:t>MADDE 17 –</w:t>
            </w:r>
            <w:r w:rsidRPr="00D30FB7">
              <w:rPr>
                <w:lang w:eastAsia="tr-TR"/>
              </w:rPr>
              <w:t> (1) Kılavuzda belirtilen puanlama cetveline tabi tutulan projeler, İl Proje Yürütme Biriminin teklifi, İl Proje Komisyonunun olumlu görüşü üzerine Merkez Proje Komisyonunca değerlendirilir ve karara bağlanır.</w:t>
            </w:r>
          </w:p>
          <w:p w:rsidR="00D30FB7" w:rsidRPr="00D30FB7" w:rsidRDefault="00D30FB7" w:rsidP="00D30FB7">
            <w:pPr>
              <w:pStyle w:val="AralkYok"/>
              <w:rPr>
                <w:lang w:eastAsia="tr-TR"/>
              </w:rPr>
            </w:pPr>
            <w:r w:rsidRPr="00D30FB7">
              <w:rPr>
                <w:lang w:eastAsia="tr-TR"/>
              </w:rPr>
              <w:t>(2) Proje başvuruları bu Yönetmelik, Kılavuz ve ilgili mevzuat hükümlerine göre değerlendirilir. Eksik ve hatalı belge içeren başvurular, eksikliklerin ve hataların giderilmesi amacıyla Kılavuzda belirtilen esaslara göre İl Müdürlüğünce kooperatiflere iade edilir.</w:t>
            </w:r>
          </w:p>
          <w:p w:rsidR="00D30FB7" w:rsidRPr="00D30FB7" w:rsidRDefault="00D30FB7" w:rsidP="00D30FB7">
            <w:pPr>
              <w:pStyle w:val="AralkYok"/>
              <w:rPr>
                <w:lang w:eastAsia="tr-TR"/>
              </w:rPr>
            </w:pPr>
            <w:r w:rsidRPr="00D30FB7">
              <w:rPr>
                <w:lang w:eastAsia="tr-TR"/>
              </w:rPr>
              <w:t>(3) Bütçe imkânları nedeniyle desteklenmesine ilişkin karar alınamayan projeler hariç olmak üzere, Merkez Proje Komisyonunca kabul edilmeyen projeler tekrar değerlendirmeye alınmaz.</w:t>
            </w:r>
          </w:p>
          <w:p w:rsidR="00D30FB7" w:rsidRPr="00D30FB7" w:rsidRDefault="00D30FB7" w:rsidP="00D30FB7">
            <w:pPr>
              <w:pStyle w:val="AralkYok"/>
              <w:rPr>
                <w:lang w:eastAsia="tr-TR"/>
              </w:rPr>
            </w:pPr>
            <w:r w:rsidRPr="00D30FB7">
              <w:rPr>
                <w:b/>
                <w:bCs/>
                <w:lang w:eastAsia="tr-TR"/>
              </w:rPr>
              <w:t>Kesin karar</w:t>
            </w:r>
          </w:p>
          <w:p w:rsidR="00D30FB7" w:rsidRPr="00D30FB7" w:rsidRDefault="00D30FB7" w:rsidP="00D30FB7">
            <w:pPr>
              <w:pStyle w:val="AralkYok"/>
              <w:rPr>
                <w:lang w:eastAsia="tr-TR"/>
              </w:rPr>
            </w:pPr>
            <w:r w:rsidRPr="00D30FB7">
              <w:rPr>
                <w:b/>
                <w:bCs/>
                <w:lang w:eastAsia="tr-TR"/>
              </w:rPr>
              <w:t>MADDE 18 – </w:t>
            </w:r>
            <w:r w:rsidRPr="00D30FB7">
              <w:rPr>
                <w:lang w:eastAsia="tr-TR"/>
              </w:rPr>
              <w:t>(1) Merkez Proje Komisyonu tarafından verilen kararlar kesindir. Hibe desteği verilmesi kabul edilen projeler, Bakanlığın kurumsal internet adresinden duyurulur.</w:t>
            </w:r>
          </w:p>
          <w:p w:rsidR="00D30FB7" w:rsidRPr="00D30FB7" w:rsidRDefault="00D30FB7" w:rsidP="00D30FB7">
            <w:pPr>
              <w:pStyle w:val="AralkYok"/>
              <w:rPr>
                <w:lang w:eastAsia="tr-TR"/>
              </w:rPr>
            </w:pPr>
            <w:r w:rsidRPr="00D30FB7">
              <w:rPr>
                <w:b/>
                <w:bCs/>
                <w:lang w:eastAsia="tr-TR"/>
              </w:rPr>
              <w:t>Kooperatiflerce projeye ait diğer işlemlerin tamamlanması</w:t>
            </w:r>
          </w:p>
          <w:p w:rsidR="00D30FB7" w:rsidRPr="00D30FB7" w:rsidRDefault="00D30FB7" w:rsidP="00D30FB7">
            <w:pPr>
              <w:pStyle w:val="AralkYok"/>
              <w:rPr>
                <w:lang w:eastAsia="tr-TR"/>
              </w:rPr>
            </w:pPr>
            <w:r w:rsidRPr="00D30FB7">
              <w:rPr>
                <w:b/>
                <w:bCs/>
                <w:lang w:eastAsia="tr-TR"/>
              </w:rPr>
              <w:t>MADDE 19 –</w:t>
            </w:r>
            <w:r w:rsidRPr="00D30FB7">
              <w:rPr>
                <w:lang w:eastAsia="tr-TR"/>
              </w:rPr>
              <w:t> (1) Hibe sözleşmesi imzalanmadan önce ilgili mevzuat gereğince alınması gereken izin, ruhsat ve onay gibi işlemlerin tamamlanması zorunludur.</w:t>
            </w:r>
          </w:p>
          <w:p w:rsidR="00D30FB7" w:rsidRPr="00D30FB7" w:rsidRDefault="00D30FB7" w:rsidP="00D30FB7">
            <w:pPr>
              <w:pStyle w:val="AralkYok"/>
              <w:rPr>
                <w:lang w:eastAsia="tr-TR"/>
              </w:rPr>
            </w:pPr>
            <w:r w:rsidRPr="00D30FB7">
              <w:rPr>
                <w:b/>
                <w:bCs/>
                <w:lang w:eastAsia="tr-TR"/>
              </w:rPr>
              <w:t>Hibe sözleşmesi</w:t>
            </w:r>
          </w:p>
          <w:p w:rsidR="00D30FB7" w:rsidRPr="00D30FB7" w:rsidRDefault="00D30FB7" w:rsidP="00D30FB7">
            <w:pPr>
              <w:pStyle w:val="AralkYok"/>
              <w:rPr>
                <w:lang w:eastAsia="tr-TR"/>
              </w:rPr>
            </w:pPr>
            <w:r w:rsidRPr="00D30FB7">
              <w:rPr>
                <w:b/>
                <w:bCs/>
                <w:lang w:eastAsia="tr-TR"/>
              </w:rPr>
              <w:t>MADDE 20 –</w:t>
            </w:r>
            <w:r w:rsidRPr="00D30FB7">
              <w:rPr>
                <w:lang w:eastAsia="tr-TR"/>
              </w:rPr>
              <w:t> (1) Hibe sözleşmesinin formatı ve içeriği Kılavuzla belirlenir.</w:t>
            </w:r>
          </w:p>
          <w:p w:rsidR="00D30FB7" w:rsidRPr="00D30FB7" w:rsidRDefault="00D30FB7" w:rsidP="00D30FB7">
            <w:pPr>
              <w:pStyle w:val="AralkYok"/>
              <w:rPr>
                <w:lang w:eastAsia="tr-TR"/>
              </w:rPr>
            </w:pPr>
            <w:r w:rsidRPr="00D30FB7">
              <w:rPr>
                <w:lang w:eastAsia="tr-TR"/>
              </w:rPr>
              <w:t>(2) Hibe sözleşmesi, İl Müdürü ile hibe başvurusunda bulunan kooperatifin imzaya yetkili yönetim kurulu üyeleri arasında akdedilir.</w:t>
            </w:r>
          </w:p>
          <w:p w:rsidR="00D30FB7" w:rsidRPr="00D30FB7" w:rsidRDefault="00D30FB7" w:rsidP="00D30FB7">
            <w:pPr>
              <w:pStyle w:val="AralkYok"/>
              <w:rPr>
                <w:lang w:eastAsia="tr-TR"/>
              </w:rPr>
            </w:pPr>
            <w:r w:rsidRPr="00D30FB7">
              <w:rPr>
                <w:lang w:eastAsia="tr-TR"/>
              </w:rPr>
              <w:t>(3) Kooperatiflerin projelerine hibe desteği verilmesine yönelik olarak Merkez Proje Komisyonunun kararı alınmadan ya da 23 üncü maddenin birinci fıkrasının (b), (c), (ç) ve (d) bentlerinde yer alan hususların tespit edilmesi halinde İl Müdürlüğünce hibe sözleşmesi akdedilmez.</w:t>
            </w:r>
          </w:p>
          <w:p w:rsidR="00D30FB7" w:rsidRPr="00D30FB7" w:rsidRDefault="00D30FB7" w:rsidP="00D30FB7">
            <w:pPr>
              <w:pStyle w:val="AralkYok"/>
              <w:rPr>
                <w:lang w:eastAsia="tr-TR"/>
              </w:rPr>
            </w:pPr>
            <w:r w:rsidRPr="00D30FB7">
              <w:rPr>
                <w:lang w:eastAsia="tr-TR"/>
              </w:rPr>
              <w:t>(4) Kooperatifin hibe desteği talep ettiği proje konusunda diğer kamusal desteklerden yararlandığının tespiti halinde hibe sözleşmesi akdedilmez.</w:t>
            </w:r>
          </w:p>
          <w:p w:rsidR="00D30FB7" w:rsidRPr="00D30FB7" w:rsidRDefault="00D30FB7" w:rsidP="00D30FB7">
            <w:pPr>
              <w:pStyle w:val="AralkYok"/>
              <w:rPr>
                <w:lang w:eastAsia="tr-TR"/>
              </w:rPr>
            </w:pPr>
            <w:r w:rsidRPr="00D30FB7">
              <w:rPr>
                <w:lang w:eastAsia="tr-TR"/>
              </w:rPr>
              <w:t>(5) Merkez Proje Komisyonu tarafından kabul edilen projelerin duyurulmasını takip eden yirmi gün içerisinde İl Müdürü ile hibe sözleşmesini imzalamayan veya hibe sözleşmesi eki dokümanlarını tamamlamayan kooperatiflerle hibe sözleşmesi yapılamaz. Ancak zorunluluk hallerinde kooperatiflerin gerekçeli talebi üzerine bir defaya mahsus İl Müdürlüğünce otuz güne kadar ek süre verilebilir. 28 inci maddedeki mücbir sebeplerin bulunması durumunda Bakanlığın görüşünü alarak otuz günden daha uzun ek süre verilebilir.</w:t>
            </w:r>
          </w:p>
          <w:p w:rsidR="00D30FB7" w:rsidRPr="00D30FB7" w:rsidRDefault="00D30FB7" w:rsidP="00D30FB7">
            <w:pPr>
              <w:pStyle w:val="AralkYok"/>
              <w:rPr>
                <w:lang w:eastAsia="tr-TR"/>
              </w:rPr>
            </w:pPr>
            <w:r w:rsidRPr="00D30FB7">
              <w:rPr>
                <w:lang w:eastAsia="tr-TR"/>
              </w:rPr>
              <w:t>(6) Kooperatifler tarafından teslim edilen hibe sözleşmesi ekleri bu Yönetmelik, Kılavuz ve ilgili mevzuata uygun bulunması durumunda hibe sözleşmesi imzalanır.</w:t>
            </w:r>
          </w:p>
          <w:p w:rsidR="00D30FB7" w:rsidRPr="00D30FB7" w:rsidRDefault="00D30FB7" w:rsidP="00D30FB7">
            <w:pPr>
              <w:pStyle w:val="AralkYok"/>
              <w:rPr>
                <w:lang w:eastAsia="tr-TR"/>
              </w:rPr>
            </w:pPr>
            <w:r w:rsidRPr="00D30FB7">
              <w:rPr>
                <w:lang w:eastAsia="tr-TR"/>
              </w:rPr>
              <w:t>(7) Kooperatiflerin hibe kaynaklarından yararlanabilmesi için hibe sözleşmesini imzalaması ön koşuldur. Taraflarca hibe sözleşmesinin her bir sayfası imza altına alınır.</w:t>
            </w:r>
          </w:p>
          <w:p w:rsidR="00D30FB7" w:rsidRPr="00D30FB7" w:rsidRDefault="00D30FB7" w:rsidP="00D30FB7">
            <w:pPr>
              <w:pStyle w:val="AralkYok"/>
              <w:rPr>
                <w:lang w:eastAsia="tr-TR"/>
              </w:rPr>
            </w:pPr>
            <w:r w:rsidRPr="00D30FB7">
              <w:rPr>
                <w:lang w:eastAsia="tr-TR"/>
              </w:rPr>
              <w:t xml:space="preserve">(8) İl Müdürlüğünün kooperatifle imzalayacağı hibe sözleşmesinde belirtilecek hibe desteği </w:t>
            </w:r>
            <w:r w:rsidRPr="00D30FB7">
              <w:rPr>
                <w:lang w:eastAsia="tr-TR"/>
              </w:rPr>
              <w:lastRenderedPageBreak/>
              <w:t>tutarı, Merkez Proje Komisyonunca verilmesi kararlaştırılan hibe desteği tutarını, aşamaz.</w:t>
            </w:r>
          </w:p>
          <w:p w:rsidR="00D30FB7" w:rsidRPr="00D30FB7" w:rsidRDefault="00D30FB7" w:rsidP="00D30FB7">
            <w:pPr>
              <w:pStyle w:val="AralkYok"/>
              <w:rPr>
                <w:lang w:eastAsia="tr-TR"/>
              </w:rPr>
            </w:pPr>
            <w:r w:rsidRPr="00D30FB7">
              <w:rPr>
                <w:lang w:eastAsia="tr-TR"/>
              </w:rPr>
              <w:t>(9) Hibe sözleşmesi, İl Müdürü ve proje sahibi kooperatif arasında üç nüsha olarak akdedilir. İmzalanan hibe sözleşmesinin bir nüshası ve ekleri İl Müdürlüğünde, bir nüshası ve ekleri proje sahibi kooperatifte bir nüshası ve ekleri ise, uygulamada karşılaşılan sorunların giderilmesinde yardımcı olmak üzere Bakanlıkta muhafaza edilir.</w:t>
            </w:r>
          </w:p>
          <w:p w:rsidR="00D30FB7" w:rsidRPr="00D30FB7" w:rsidRDefault="00D30FB7" w:rsidP="00D30FB7">
            <w:pPr>
              <w:pStyle w:val="AralkYok"/>
              <w:rPr>
                <w:lang w:eastAsia="tr-TR"/>
              </w:rPr>
            </w:pPr>
            <w:r w:rsidRPr="00D30FB7">
              <w:rPr>
                <w:lang w:eastAsia="tr-TR"/>
              </w:rPr>
              <w:t>(10) Hibe sözleşmelerinde hüküm bulunmadığı takdirde bu Yönetmelik, Kılavuz ve ilgili mevzuat hükümleri uygulanır.</w:t>
            </w:r>
          </w:p>
          <w:p w:rsidR="00D30FB7" w:rsidRPr="00D30FB7" w:rsidRDefault="00D30FB7" w:rsidP="00D30FB7">
            <w:pPr>
              <w:pStyle w:val="AralkYok"/>
              <w:rPr>
                <w:lang w:eastAsia="tr-TR"/>
              </w:rPr>
            </w:pPr>
            <w:r w:rsidRPr="00D30FB7">
              <w:rPr>
                <w:lang w:eastAsia="tr-TR"/>
              </w:rPr>
              <w:t>(11) Hibe sözleşmeleri devredilemez.</w:t>
            </w:r>
          </w:p>
          <w:p w:rsidR="00D30FB7" w:rsidRPr="00D30FB7" w:rsidRDefault="00D30FB7" w:rsidP="00D30FB7">
            <w:pPr>
              <w:pStyle w:val="AralkYok"/>
              <w:rPr>
                <w:lang w:eastAsia="tr-TR"/>
              </w:rPr>
            </w:pPr>
            <w:r w:rsidRPr="00D30FB7">
              <w:rPr>
                <w:b/>
                <w:bCs/>
                <w:lang w:eastAsia="tr-TR"/>
              </w:rPr>
              <w:t>Hibe desteğinin nihai tutarı</w:t>
            </w:r>
          </w:p>
          <w:p w:rsidR="00D30FB7" w:rsidRPr="00D30FB7" w:rsidRDefault="00D30FB7" w:rsidP="00D30FB7">
            <w:pPr>
              <w:pStyle w:val="AralkYok"/>
              <w:rPr>
                <w:lang w:eastAsia="tr-TR"/>
              </w:rPr>
            </w:pPr>
            <w:r w:rsidRPr="00D30FB7">
              <w:rPr>
                <w:b/>
                <w:bCs/>
                <w:lang w:eastAsia="tr-TR"/>
              </w:rPr>
              <w:t>MADDE 21 –</w:t>
            </w:r>
            <w:r w:rsidRPr="00D30FB7">
              <w:rPr>
                <w:lang w:eastAsia="tr-TR"/>
              </w:rPr>
              <w:t> (1) Hibe desteğinin azami tutarı hibe sözleşmesinde gösterilir ve önerilen proje bedeline dayanır. Hibe desteğinin nihai tutarı, fiili gerçekleşmeler ve tahakkuklar sonrasında ortaya çıkar. Hibe sözleşmesinde yer alan hibenin azami tutarı aşılmasa dahi bu Yönetmelikte Program kaynaklarından karşılanmayacağı belirtilen giderlerle ilgili kooperatiflere ödeme yapılmaz.</w:t>
            </w:r>
          </w:p>
          <w:p w:rsidR="00D30FB7" w:rsidRPr="00D30FB7" w:rsidRDefault="00D30FB7" w:rsidP="00D30FB7">
            <w:pPr>
              <w:pStyle w:val="AralkYok"/>
              <w:rPr>
                <w:lang w:eastAsia="tr-TR"/>
              </w:rPr>
            </w:pPr>
            <w:r w:rsidRPr="00D30FB7">
              <w:rPr>
                <w:lang w:eastAsia="tr-TR"/>
              </w:rPr>
              <w:t>(2) Hibe desteğinin azami tutarı 10 uncu maddede belirtilen tutar ve oranları aşamaz.</w:t>
            </w:r>
          </w:p>
          <w:p w:rsidR="00D30FB7" w:rsidRPr="00D30FB7" w:rsidRDefault="00D30FB7" w:rsidP="00D30FB7">
            <w:pPr>
              <w:pStyle w:val="AralkYok"/>
              <w:rPr>
                <w:lang w:eastAsia="tr-TR"/>
              </w:rPr>
            </w:pPr>
            <w:r w:rsidRPr="00D30FB7">
              <w:rPr>
                <w:b/>
                <w:bCs/>
                <w:lang w:eastAsia="tr-TR"/>
              </w:rPr>
              <w:t>Yükümlülüklerin yerine getirilmesi</w:t>
            </w:r>
          </w:p>
          <w:p w:rsidR="00D30FB7" w:rsidRPr="00D30FB7" w:rsidRDefault="00D30FB7" w:rsidP="00D30FB7">
            <w:pPr>
              <w:pStyle w:val="AralkYok"/>
              <w:rPr>
                <w:lang w:eastAsia="tr-TR"/>
              </w:rPr>
            </w:pPr>
            <w:r w:rsidRPr="00D30FB7">
              <w:rPr>
                <w:b/>
                <w:bCs/>
                <w:lang w:eastAsia="tr-TR"/>
              </w:rPr>
              <w:t>MADDE 22 –</w:t>
            </w:r>
            <w:r w:rsidRPr="00D30FB7">
              <w:rPr>
                <w:lang w:eastAsia="tr-TR"/>
              </w:rPr>
              <w:t> (1) Proje sahibi kooperatif, hibe sözleşmesi koşullarına uymadığı takdirde, İl Müdürlüğünün hibe sözleşmesini feshetme hakkı saklıdır. Feshedilen hibe sözleşmeleri İl Müdürlüğünce Bakanlığa ve kooperatife yedi gün içinde bildirilir.</w:t>
            </w:r>
          </w:p>
          <w:p w:rsidR="00D30FB7" w:rsidRPr="00D30FB7" w:rsidRDefault="00D30FB7" w:rsidP="00D30FB7">
            <w:pPr>
              <w:pStyle w:val="AralkYok"/>
              <w:rPr>
                <w:lang w:eastAsia="tr-TR"/>
              </w:rPr>
            </w:pPr>
            <w:r w:rsidRPr="00D30FB7">
              <w:rPr>
                <w:lang w:eastAsia="tr-TR"/>
              </w:rPr>
              <w:t>(2) Kooperatifler; hibe sözleşmesinin feshedilmesi durumunda, feshin tebliğinden itibaren </w:t>
            </w:r>
            <w:proofErr w:type="spellStart"/>
            <w:r w:rsidRPr="00D30FB7">
              <w:rPr>
                <w:lang w:eastAsia="tr-TR"/>
              </w:rPr>
              <w:t>onbeş</w:t>
            </w:r>
            <w:proofErr w:type="spellEnd"/>
            <w:r w:rsidRPr="00D30FB7">
              <w:rPr>
                <w:lang w:eastAsia="tr-TR"/>
              </w:rPr>
              <w:t> gün içinde hibe kaynaklarından kendisine yapılmış olan ödemelerin tamamını idareye ödemek zorundadır. Hibe tutarı, ödemenin süresi içinde yapılmaması halinde kooperatif hesabına aktarıldığı tarihten itibaren işleyen kanuni faizi ile birlikte genel hükümlere göre ilgili kooperatiften tahsil edilir.</w:t>
            </w:r>
          </w:p>
          <w:p w:rsidR="00D30FB7" w:rsidRPr="00D30FB7" w:rsidRDefault="00D30FB7" w:rsidP="00D30FB7">
            <w:pPr>
              <w:pStyle w:val="AralkYok"/>
              <w:rPr>
                <w:lang w:eastAsia="tr-TR"/>
              </w:rPr>
            </w:pPr>
            <w:r w:rsidRPr="00D30FB7">
              <w:rPr>
                <w:b/>
                <w:bCs/>
                <w:lang w:eastAsia="tr-TR"/>
              </w:rPr>
              <w:t>Hibe sözleşmesinin feshi</w:t>
            </w:r>
          </w:p>
          <w:p w:rsidR="00D30FB7" w:rsidRPr="00D30FB7" w:rsidRDefault="00D30FB7" w:rsidP="00D30FB7">
            <w:pPr>
              <w:pStyle w:val="AralkYok"/>
              <w:rPr>
                <w:lang w:eastAsia="tr-TR"/>
              </w:rPr>
            </w:pPr>
            <w:r w:rsidRPr="00D30FB7">
              <w:rPr>
                <w:b/>
                <w:bCs/>
                <w:lang w:eastAsia="tr-TR"/>
              </w:rPr>
              <w:t>MADDE 23 – </w:t>
            </w:r>
            <w:r w:rsidRPr="00D30FB7">
              <w:rPr>
                <w:lang w:eastAsia="tr-TR"/>
              </w:rPr>
              <w:t>(1) İl Müdürlüğü, aşağıda belirtilen fiil veya durumlarda herhangi bir şekilde tazminat ödemeksizin hibe sözleşmesini fesheder.</w:t>
            </w:r>
          </w:p>
          <w:p w:rsidR="00D30FB7" w:rsidRPr="00D30FB7" w:rsidRDefault="00D30FB7" w:rsidP="00D30FB7">
            <w:pPr>
              <w:pStyle w:val="AralkYok"/>
              <w:rPr>
                <w:lang w:eastAsia="tr-TR"/>
              </w:rPr>
            </w:pPr>
            <w:r w:rsidRPr="00D30FB7">
              <w:rPr>
                <w:lang w:eastAsia="tr-TR"/>
              </w:rPr>
              <w:t>a) Kooperatifin; bu Yönetmelik, Kılavuz, ilgili mevzuat ve hibe sözleşmesi hükümleri çerçevesinde yükümlülüklerinden herhangi birini yerine getirmemesi.</w:t>
            </w:r>
          </w:p>
          <w:p w:rsidR="00D30FB7" w:rsidRPr="00D30FB7" w:rsidRDefault="00D30FB7" w:rsidP="00D30FB7">
            <w:pPr>
              <w:pStyle w:val="AralkYok"/>
              <w:rPr>
                <w:lang w:eastAsia="tr-TR"/>
              </w:rPr>
            </w:pPr>
            <w:r w:rsidRPr="00D30FB7">
              <w:rPr>
                <w:lang w:eastAsia="tr-TR"/>
              </w:rPr>
              <w:t>b) Kooperatifin tasfiye halinde olması veya iflas etmesi, işlerinin mahkemelerce idare ediliyor olması, alacaklılarla herhangi bir düzenlemeye girmiş olması, iş veya faaliyetlerini askıya almış olması, bunlarla ilgili bir dava veya takip konusu olması.</w:t>
            </w:r>
          </w:p>
          <w:p w:rsidR="00D30FB7" w:rsidRPr="00D30FB7" w:rsidRDefault="00D30FB7" w:rsidP="00D30FB7">
            <w:pPr>
              <w:pStyle w:val="AralkYok"/>
              <w:rPr>
                <w:lang w:eastAsia="tr-TR"/>
              </w:rPr>
            </w:pPr>
            <w:r w:rsidRPr="00D30FB7">
              <w:rPr>
                <w:lang w:eastAsia="tr-TR"/>
              </w:rPr>
              <w:t xml:space="preserve">c) Kooperatifin yönetim ve denetim kurulu üyelerinin ve Program kapsamında istihdam edilecek personelin;26/9/2004 tarihli 5237 sayılı Türk Ceza Kanununda yer alan malvarlığına karşı suçlar, kamunun sağlığına karşı suçlar, kamu güvenine karşı suçlar, kamu barışına karşı suçlar, genel ahlaka karşı suçlar, ekonomi, sanayi ve ticarete ilişkin suçlar, bilişim alanında suçlar, kamu idaresinin güvenilirliğine işleyişine karşı suçlar, devletin egemenlik alametlerine ve organlarının saygınlığına karşı suçlar, devletin güvenliğine karşı suçlar, anayasal düzene ve bu düzenin işleyişine karşı suçlar, milli savunmaya karşı suçlarla ilgili ya da 12/4/1991 tarihli ve 3713 sayılı Terörle Mücadele Kanununun 4 üncü maddesi gereğince fail, azmettiren ve yardım eden sıfatıyla kesinleşmiş </w:t>
            </w:r>
            <w:proofErr w:type="gramStart"/>
            <w:r w:rsidRPr="00D30FB7">
              <w:rPr>
                <w:lang w:eastAsia="tr-TR"/>
              </w:rPr>
              <w:t>mahkumiyet</w:t>
            </w:r>
            <w:proofErr w:type="gramEnd"/>
            <w:r w:rsidRPr="00D30FB7">
              <w:rPr>
                <w:lang w:eastAsia="tr-TR"/>
              </w:rPr>
              <w:t xml:space="preserve"> hükmüne ilişkin adli sicil kaydının bulunması.</w:t>
            </w:r>
          </w:p>
          <w:p w:rsidR="00D30FB7" w:rsidRPr="00D30FB7" w:rsidRDefault="00D30FB7" w:rsidP="00D30FB7">
            <w:pPr>
              <w:pStyle w:val="AralkYok"/>
              <w:rPr>
                <w:lang w:eastAsia="tr-TR"/>
              </w:rPr>
            </w:pPr>
            <w:r w:rsidRPr="00D30FB7">
              <w:rPr>
                <w:lang w:eastAsia="tr-TR"/>
              </w:rPr>
              <w:t>ç) Kooperatifin amacı dışında faaliyet göstermesi.</w:t>
            </w:r>
          </w:p>
          <w:p w:rsidR="00D30FB7" w:rsidRPr="00D30FB7" w:rsidRDefault="00D30FB7" w:rsidP="00D30FB7">
            <w:pPr>
              <w:pStyle w:val="AralkYok"/>
              <w:rPr>
                <w:lang w:eastAsia="tr-TR"/>
              </w:rPr>
            </w:pPr>
            <w:r w:rsidRPr="00D30FB7">
              <w:rPr>
                <w:lang w:eastAsia="tr-TR"/>
              </w:rPr>
              <w:t>d) Kooperatifin, hibe sözleşmesi vasıtasıyla sağlanan hibeyi kullanmak için yanlış veya eksik beyanlarda bulunması ya da sahte ve içeriği itibariyle gerçeği yansıtmayan belgeler sunması.</w:t>
            </w:r>
          </w:p>
          <w:p w:rsidR="00D30FB7" w:rsidRPr="00D30FB7" w:rsidRDefault="00D30FB7" w:rsidP="00D30FB7">
            <w:pPr>
              <w:pStyle w:val="AralkYok"/>
              <w:rPr>
                <w:lang w:eastAsia="tr-TR"/>
              </w:rPr>
            </w:pPr>
            <w:r w:rsidRPr="00D30FB7">
              <w:rPr>
                <w:lang w:eastAsia="tr-TR"/>
              </w:rPr>
              <w:t>ALTINCI BÖLÜM</w:t>
            </w:r>
          </w:p>
          <w:p w:rsidR="00D30FB7" w:rsidRPr="00D30FB7" w:rsidRDefault="00D30FB7" w:rsidP="00D30FB7">
            <w:pPr>
              <w:pStyle w:val="AralkYok"/>
              <w:rPr>
                <w:lang w:eastAsia="tr-TR"/>
              </w:rPr>
            </w:pPr>
            <w:r w:rsidRPr="00D30FB7">
              <w:rPr>
                <w:lang w:eastAsia="tr-TR"/>
              </w:rPr>
              <w:t>Uygulamalar, Satın Almalar ve Ödemeler</w:t>
            </w:r>
          </w:p>
          <w:p w:rsidR="00D30FB7" w:rsidRPr="00D30FB7" w:rsidRDefault="00D30FB7" w:rsidP="00D30FB7">
            <w:pPr>
              <w:pStyle w:val="AralkYok"/>
              <w:rPr>
                <w:lang w:eastAsia="tr-TR"/>
              </w:rPr>
            </w:pPr>
            <w:r w:rsidRPr="00D30FB7">
              <w:rPr>
                <w:b/>
                <w:bCs/>
                <w:lang w:eastAsia="tr-TR"/>
              </w:rPr>
              <w:t>Proje uygulamalarının izlenmesi</w:t>
            </w:r>
          </w:p>
          <w:p w:rsidR="00D30FB7" w:rsidRPr="00D30FB7" w:rsidRDefault="00D30FB7" w:rsidP="00D30FB7">
            <w:pPr>
              <w:pStyle w:val="AralkYok"/>
              <w:rPr>
                <w:lang w:eastAsia="tr-TR"/>
              </w:rPr>
            </w:pPr>
            <w:r w:rsidRPr="00D30FB7">
              <w:rPr>
                <w:b/>
                <w:bCs/>
                <w:lang w:eastAsia="tr-TR"/>
              </w:rPr>
              <w:t>MADDE 24 –</w:t>
            </w:r>
            <w:r w:rsidRPr="00D30FB7">
              <w:rPr>
                <w:lang w:eastAsia="tr-TR"/>
              </w:rPr>
              <w:t> (1) Kooperatifler hibe sözleşmesinin akdinden sonra, kabul edilen projelerini hibe sözleşmesi hükümlerine göre uygulamaya başlar.</w:t>
            </w:r>
          </w:p>
          <w:p w:rsidR="00D30FB7" w:rsidRPr="00D30FB7" w:rsidRDefault="00D30FB7" w:rsidP="00D30FB7">
            <w:pPr>
              <w:pStyle w:val="AralkYok"/>
              <w:rPr>
                <w:lang w:eastAsia="tr-TR"/>
              </w:rPr>
            </w:pPr>
            <w:r w:rsidRPr="00D30FB7">
              <w:rPr>
                <w:lang w:eastAsia="tr-TR"/>
              </w:rPr>
              <w:t>(2) Kooperatifler, projenin uygulanmasına ilişkin hesaplara ait kayıtları düzenli olarak tutmak ve on yıl süreyle saklamakla yükümlüdür.</w:t>
            </w:r>
          </w:p>
          <w:p w:rsidR="00D30FB7" w:rsidRPr="00D30FB7" w:rsidRDefault="00D30FB7" w:rsidP="00D30FB7">
            <w:pPr>
              <w:pStyle w:val="AralkYok"/>
              <w:rPr>
                <w:lang w:eastAsia="tr-TR"/>
              </w:rPr>
            </w:pPr>
            <w:r w:rsidRPr="00D30FB7">
              <w:rPr>
                <w:lang w:eastAsia="tr-TR"/>
              </w:rPr>
              <w:t>(3) Proje uygulamalarının kontrolü ve izlenmesi, İl Müdürlüğünce yapılır ve sonuçları Bakanlığa bildirilir.</w:t>
            </w:r>
          </w:p>
          <w:p w:rsidR="00D30FB7" w:rsidRPr="00D30FB7" w:rsidRDefault="00D30FB7" w:rsidP="00D30FB7">
            <w:pPr>
              <w:pStyle w:val="AralkYok"/>
              <w:rPr>
                <w:lang w:eastAsia="tr-TR"/>
              </w:rPr>
            </w:pPr>
            <w:r w:rsidRPr="00D30FB7">
              <w:rPr>
                <w:b/>
                <w:bCs/>
                <w:lang w:eastAsia="tr-TR"/>
              </w:rPr>
              <w:t>Satın alma usul ve esasları</w:t>
            </w:r>
          </w:p>
          <w:p w:rsidR="00D30FB7" w:rsidRPr="00D30FB7" w:rsidRDefault="00D30FB7" w:rsidP="00D30FB7">
            <w:pPr>
              <w:pStyle w:val="AralkYok"/>
              <w:rPr>
                <w:lang w:eastAsia="tr-TR"/>
              </w:rPr>
            </w:pPr>
            <w:r w:rsidRPr="00D30FB7">
              <w:rPr>
                <w:b/>
                <w:bCs/>
                <w:lang w:eastAsia="tr-TR"/>
              </w:rPr>
              <w:lastRenderedPageBreak/>
              <w:t>MADDE 25 –</w:t>
            </w:r>
            <w:r w:rsidRPr="00D30FB7">
              <w:rPr>
                <w:lang w:eastAsia="tr-TR"/>
              </w:rPr>
              <w:t> (1) Kooperatifler, proje uygulamasında mal ve hizmet satın alma işlemlerinde ve nitelikli personel istihdamlarında Kılavuzda düzenlenen kurallara uygun hareket ederler.</w:t>
            </w:r>
          </w:p>
          <w:p w:rsidR="00D30FB7" w:rsidRPr="00D30FB7" w:rsidRDefault="00D30FB7" w:rsidP="00D30FB7">
            <w:pPr>
              <w:pStyle w:val="AralkYok"/>
              <w:rPr>
                <w:lang w:eastAsia="tr-TR"/>
              </w:rPr>
            </w:pPr>
            <w:r w:rsidRPr="00D30FB7">
              <w:rPr>
                <w:lang w:eastAsia="tr-TR"/>
              </w:rPr>
              <w:t>(2) Kooperatiflerin hibe sözleşmesi hükümleri ve proje tekliflerine uygun olarak yapacakları alımlara ilişkin satın alma belgelerinin teslimi ve bu konuda Bakanlığın yapacağı incelemelerin usulü Kılavuzda düzenlenir.</w:t>
            </w:r>
          </w:p>
          <w:p w:rsidR="00D30FB7" w:rsidRPr="00D30FB7" w:rsidRDefault="00D30FB7" w:rsidP="00D30FB7">
            <w:pPr>
              <w:pStyle w:val="AralkYok"/>
              <w:rPr>
                <w:lang w:eastAsia="tr-TR"/>
              </w:rPr>
            </w:pPr>
            <w:r w:rsidRPr="00D30FB7">
              <w:rPr>
                <w:lang w:eastAsia="tr-TR"/>
              </w:rPr>
              <w:t>(3) Hibe desteği verilecek nitelikli personel istihdamı hariç tüm hizmet ve mal alımları kooperatiflerin yüklenicilerle yapacağı sözleşmeler kapsamında gerçekleştirilir.</w:t>
            </w:r>
          </w:p>
          <w:p w:rsidR="00D30FB7" w:rsidRPr="00D30FB7" w:rsidRDefault="00D30FB7" w:rsidP="00D30FB7">
            <w:pPr>
              <w:pStyle w:val="AralkYok"/>
              <w:rPr>
                <w:lang w:eastAsia="tr-TR"/>
              </w:rPr>
            </w:pPr>
            <w:r w:rsidRPr="00D30FB7">
              <w:rPr>
                <w:b/>
                <w:bCs/>
                <w:lang w:eastAsia="tr-TR"/>
              </w:rPr>
              <w:t>Proje harcamalarının kontrolü</w:t>
            </w:r>
          </w:p>
          <w:p w:rsidR="00D30FB7" w:rsidRPr="00D30FB7" w:rsidRDefault="00D30FB7" w:rsidP="00D30FB7">
            <w:pPr>
              <w:pStyle w:val="AralkYok"/>
              <w:rPr>
                <w:lang w:eastAsia="tr-TR"/>
              </w:rPr>
            </w:pPr>
            <w:proofErr w:type="gramStart"/>
            <w:r w:rsidRPr="00D30FB7">
              <w:rPr>
                <w:b/>
                <w:bCs/>
                <w:lang w:eastAsia="tr-TR"/>
              </w:rPr>
              <w:t>MADDE 26 – </w:t>
            </w:r>
            <w:r w:rsidRPr="00D30FB7">
              <w:rPr>
                <w:lang w:eastAsia="tr-TR"/>
              </w:rPr>
              <w:t xml:space="preserve">(1) Kooperatif, projesini hibe sözleşmesinde belirlenen sürede tamamladıktan sonra ödeme talep formunu ve ekinde mal ve hizmet alımları için faturayı, nitelikli personel istihdamında ücret tahakkuk bordrosunu, malın teslim alındığına ilişkin teslim tutanağını veya </w:t>
            </w:r>
            <w:proofErr w:type="spellStart"/>
            <w:r w:rsidRPr="00D30FB7">
              <w:rPr>
                <w:lang w:eastAsia="tr-TR"/>
              </w:rPr>
              <w:t>irsaliyeli</w:t>
            </w:r>
            <w:proofErr w:type="spellEnd"/>
            <w:r w:rsidRPr="00D30FB7">
              <w:rPr>
                <w:lang w:eastAsia="tr-TR"/>
              </w:rPr>
              <w:t xml:space="preserve"> faturayı ve Kılavuzda belirtilen diğer belgeleri Kılavuzda belirtilen esaslar çerçevesinde İl Müdürlüğüne teslim eder.</w:t>
            </w:r>
            <w:proofErr w:type="gramEnd"/>
          </w:p>
          <w:p w:rsidR="00D30FB7" w:rsidRPr="00D30FB7" w:rsidRDefault="00D30FB7" w:rsidP="00D30FB7">
            <w:pPr>
              <w:pStyle w:val="AralkYok"/>
              <w:rPr>
                <w:lang w:eastAsia="tr-TR"/>
              </w:rPr>
            </w:pPr>
            <w:r w:rsidRPr="00D30FB7">
              <w:rPr>
                <w:lang w:eastAsia="tr-TR"/>
              </w:rPr>
              <w:t>(2) Ödeme ile ilgili asıllarına uygunluğu onaylanmış eklerin bir sureti İl Müdürlüğünce muhafaza edilir. Bakanlık gerekli görmesi halinde ödeme ile ilgili belgeleri incelenmek üzere ister.</w:t>
            </w:r>
          </w:p>
          <w:p w:rsidR="00D30FB7" w:rsidRPr="00D30FB7" w:rsidRDefault="00D30FB7" w:rsidP="00D30FB7">
            <w:pPr>
              <w:pStyle w:val="AralkYok"/>
              <w:rPr>
                <w:lang w:eastAsia="tr-TR"/>
              </w:rPr>
            </w:pPr>
            <w:r w:rsidRPr="00D30FB7">
              <w:rPr>
                <w:lang w:eastAsia="tr-TR"/>
              </w:rPr>
              <w:t>(3) İl Müdürlüğüne teslim edilen ödeme talep formu ve ekindeki ödeme belgeleri proje amaçlarına, hibe sözleşmesi hükümlerine ve ilgili mevzuata uygunluğu açısından </w:t>
            </w:r>
            <w:proofErr w:type="spellStart"/>
            <w:r w:rsidRPr="00D30FB7">
              <w:rPr>
                <w:lang w:eastAsia="tr-TR"/>
              </w:rPr>
              <w:t>onbeş</w:t>
            </w:r>
            <w:proofErr w:type="spellEnd"/>
            <w:r w:rsidRPr="00D30FB7">
              <w:rPr>
                <w:lang w:eastAsia="tr-TR"/>
              </w:rPr>
              <w:t> gün içerisinde kontrol edilir ve Kılavuzda belirtilen esaslar çerçevesinde izleme raporu düzenlenir.</w:t>
            </w:r>
          </w:p>
          <w:p w:rsidR="00D30FB7" w:rsidRPr="00D30FB7" w:rsidRDefault="00D30FB7" w:rsidP="00D30FB7">
            <w:pPr>
              <w:pStyle w:val="AralkYok"/>
              <w:rPr>
                <w:lang w:eastAsia="tr-TR"/>
              </w:rPr>
            </w:pPr>
            <w:r w:rsidRPr="00D30FB7">
              <w:rPr>
                <w:b/>
                <w:bCs/>
                <w:lang w:eastAsia="tr-TR"/>
              </w:rPr>
              <w:t>Ödemeler</w:t>
            </w:r>
          </w:p>
          <w:p w:rsidR="00D30FB7" w:rsidRPr="00D30FB7" w:rsidRDefault="00D30FB7" w:rsidP="00D30FB7">
            <w:pPr>
              <w:pStyle w:val="AralkYok"/>
              <w:rPr>
                <w:lang w:eastAsia="tr-TR"/>
              </w:rPr>
            </w:pPr>
            <w:r w:rsidRPr="00D30FB7">
              <w:rPr>
                <w:b/>
                <w:bCs/>
                <w:lang w:eastAsia="tr-TR"/>
              </w:rPr>
              <w:t>MADDE 27 –</w:t>
            </w:r>
            <w:r w:rsidRPr="00D30FB7">
              <w:rPr>
                <w:lang w:eastAsia="tr-TR"/>
              </w:rPr>
              <w:t> (1) İl Müdürlüğünce kooperatiflerden gelen ödeme taleplerinden uygun bulunanlar ödeme icmal tablosuna aktarılır. Ödeme icmal tablosu ve eki fatura ve/veya ücret tahakkuk bordrosu ile izleme raporu Bakanlığa gönderilir.</w:t>
            </w:r>
          </w:p>
          <w:p w:rsidR="00D30FB7" w:rsidRPr="00D30FB7" w:rsidRDefault="00D30FB7" w:rsidP="00D30FB7">
            <w:pPr>
              <w:pStyle w:val="AralkYok"/>
              <w:rPr>
                <w:lang w:eastAsia="tr-TR"/>
              </w:rPr>
            </w:pPr>
            <w:r w:rsidRPr="00D30FB7">
              <w:rPr>
                <w:lang w:eastAsia="tr-TR"/>
              </w:rPr>
              <w:t>(2) Kooperatiflerin gerçekleştirdikleri mal ve hizmet alım tutarlarının hibeye esas proje tutarı azami sınırının altında olması durumunda; hibeye esas proje tutarı olarak gerçekleşen mal ve hizmet alım tutarları esas alınır ve bu tutarlara Merkez Proje Komisyonunca belirlenen oranlar uygulanarak yeniden belirlenen hibe desteği tutarı ödenir.</w:t>
            </w:r>
          </w:p>
          <w:p w:rsidR="00D30FB7" w:rsidRPr="00D30FB7" w:rsidRDefault="00D30FB7" w:rsidP="00D30FB7">
            <w:pPr>
              <w:pStyle w:val="AralkYok"/>
              <w:rPr>
                <w:lang w:eastAsia="tr-TR"/>
              </w:rPr>
            </w:pPr>
            <w:r w:rsidRPr="00D30FB7">
              <w:rPr>
                <w:lang w:eastAsia="tr-TR"/>
              </w:rPr>
              <w:t>(3) Kooperatiflerin gerçekleştirdikleri mal ve hizmet alım tutarlarının hibeye esas proje tutarının azami sınırına eşit olması veya üstünde olması durumunda, hibeye esas proje tutarlarına Merkez Proje Komisyonunun belirlediği oranlar uygulanarak yeniden belirlenen hibe desteği tutarı ödenir.</w:t>
            </w:r>
          </w:p>
          <w:p w:rsidR="00D30FB7" w:rsidRPr="00D30FB7" w:rsidRDefault="00D30FB7" w:rsidP="00D30FB7">
            <w:pPr>
              <w:pStyle w:val="AralkYok"/>
              <w:rPr>
                <w:lang w:eastAsia="tr-TR"/>
              </w:rPr>
            </w:pPr>
            <w:r w:rsidRPr="00D30FB7">
              <w:rPr>
                <w:lang w:eastAsia="tr-TR"/>
              </w:rPr>
              <w:t>(4) Kooperatiflerin mal ve hizmet alım tutarlarının hibe sözleşmesinde belirtilen kooperatifin sunduğu proje tutarlarının üzerinde gerçekleşmesi durumunda, aşan tutarlar kooperatifçe karşılanır.</w:t>
            </w:r>
          </w:p>
          <w:p w:rsidR="00D30FB7" w:rsidRPr="00D30FB7" w:rsidRDefault="00D30FB7" w:rsidP="00D30FB7">
            <w:pPr>
              <w:pStyle w:val="AralkYok"/>
              <w:rPr>
                <w:lang w:eastAsia="tr-TR"/>
              </w:rPr>
            </w:pPr>
            <w:r w:rsidRPr="00D30FB7">
              <w:rPr>
                <w:lang w:eastAsia="tr-TR"/>
              </w:rPr>
              <w:t>(5) Genel Müdürlük ödeme icmal tablosu ve eki belgeleri hibe sözleşmesi ile karşılaştırarak talep edilen hibe destek tutarını ödenek gönderme belgesi düzenlemek suretiyle İl Müdürlüğüne gönderir.</w:t>
            </w:r>
          </w:p>
          <w:p w:rsidR="00D30FB7" w:rsidRPr="00D30FB7" w:rsidRDefault="00D30FB7" w:rsidP="00D30FB7">
            <w:pPr>
              <w:pStyle w:val="AralkYok"/>
              <w:rPr>
                <w:lang w:eastAsia="tr-TR"/>
              </w:rPr>
            </w:pPr>
            <w:r w:rsidRPr="00D30FB7">
              <w:rPr>
                <w:lang w:eastAsia="tr-TR"/>
              </w:rPr>
              <w:t>(6) Hibe desteği ödemeleri İl Müdürlüğünce kooperatiflere yapılır.</w:t>
            </w:r>
          </w:p>
          <w:p w:rsidR="00D30FB7" w:rsidRPr="00D30FB7" w:rsidRDefault="00D30FB7" w:rsidP="00D30FB7">
            <w:pPr>
              <w:pStyle w:val="AralkYok"/>
              <w:rPr>
                <w:lang w:eastAsia="tr-TR"/>
              </w:rPr>
            </w:pPr>
            <w:r w:rsidRPr="00D30FB7">
              <w:rPr>
                <w:lang w:eastAsia="tr-TR"/>
              </w:rPr>
              <w:t>(7) İl Müdürlüğü kooperatife yapacağı hibe desteği ödemesini, ödeme emri belgesi ve ekleri olan harcama talimatı, proje başvuru formu, ödeme icmal tablosu, fatura ve/veya ücret tahakkuk bordrosu, merkez proje komisyon kararı, hibe sözleşmesi ve Kılavuzla belirlenen diğer belgeler ile gerçekleştirir.</w:t>
            </w:r>
          </w:p>
          <w:p w:rsidR="00D30FB7" w:rsidRPr="00D30FB7" w:rsidRDefault="00D30FB7" w:rsidP="00D30FB7">
            <w:pPr>
              <w:pStyle w:val="AralkYok"/>
              <w:rPr>
                <w:lang w:eastAsia="tr-TR"/>
              </w:rPr>
            </w:pPr>
            <w:r w:rsidRPr="00D30FB7">
              <w:rPr>
                <w:lang w:eastAsia="tr-TR"/>
              </w:rPr>
              <w:t>(8) Kooperatifin ve yüklenicinin Sosyal Güvenlik Kurumu prim borcu ve vadesi geçmiş vergi borcu bulunması durumunda, bu borçların ödemesi yapılana kadar hibe desteği kapsamında ödeme yapılmaz.</w:t>
            </w:r>
          </w:p>
          <w:p w:rsidR="00D30FB7" w:rsidRPr="00D30FB7" w:rsidRDefault="00D30FB7" w:rsidP="00D30FB7">
            <w:pPr>
              <w:pStyle w:val="AralkYok"/>
              <w:rPr>
                <w:lang w:eastAsia="tr-TR"/>
              </w:rPr>
            </w:pPr>
            <w:r w:rsidRPr="00D30FB7">
              <w:rPr>
                <w:lang w:eastAsia="tr-TR"/>
              </w:rPr>
              <w:t>(9) Program kapsamında ödemeler Türk Lirası olarak yapılır.</w:t>
            </w:r>
          </w:p>
          <w:p w:rsidR="00D30FB7" w:rsidRPr="00D30FB7" w:rsidRDefault="00D30FB7" w:rsidP="00D30FB7">
            <w:pPr>
              <w:pStyle w:val="AralkYok"/>
              <w:rPr>
                <w:lang w:eastAsia="tr-TR"/>
              </w:rPr>
            </w:pPr>
            <w:r w:rsidRPr="00D30FB7">
              <w:rPr>
                <w:lang w:eastAsia="tr-TR"/>
              </w:rPr>
              <w:t>(10) Proje kapsamında yüklenicilere yapılacak ödemeler kooperatifler aracılığıyla yapılır.</w:t>
            </w:r>
          </w:p>
          <w:p w:rsidR="00D30FB7" w:rsidRPr="00D30FB7" w:rsidRDefault="00D30FB7" w:rsidP="00D30FB7">
            <w:pPr>
              <w:pStyle w:val="AralkYok"/>
              <w:rPr>
                <w:lang w:eastAsia="tr-TR"/>
              </w:rPr>
            </w:pPr>
            <w:r w:rsidRPr="00D30FB7">
              <w:rPr>
                <w:lang w:eastAsia="tr-TR"/>
              </w:rPr>
              <w:t>(11) Kooperatiflere yapılacak ödemelere ilişkin belgelerin onaylı birer sureti İl Müdürlüğünce muhafaza edilir.</w:t>
            </w:r>
          </w:p>
          <w:p w:rsidR="00D30FB7" w:rsidRPr="00D30FB7" w:rsidRDefault="00D30FB7" w:rsidP="00D30FB7">
            <w:pPr>
              <w:pStyle w:val="AralkYok"/>
              <w:rPr>
                <w:lang w:eastAsia="tr-TR"/>
              </w:rPr>
            </w:pPr>
            <w:r w:rsidRPr="00D30FB7">
              <w:rPr>
                <w:lang w:eastAsia="tr-TR"/>
              </w:rPr>
              <w:t>YEDİNCİ BÖLÜM</w:t>
            </w:r>
          </w:p>
          <w:p w:rsidR="00D30FB7" w:rsidRPr="00D30FB7" w:rsidRDefault="00D30FB7" w:rsidP="00D30FB7">
            <w:pPr>
              <w:pStyle w:val="AralkYok"/>
              <w:rPr>
                <w:lang w:eastAsia="tr-TR"/>
              </w:rPr>
            </w:pPr>
            <w:r w:rsidRPr="00D30FB7">
              <w:rPr>
                <w:lang w:eastAsia="tr-TR"/>
              </w:rPr>
              <w:t>Çeşitli ve Son Hükümler</w:t>
            </w:r>
          </w:p>
          <w:p w:rsidR="00D30FB7" w:rsidRPr="00D30FB7" w:rsidRDefault="00D30FB7" w:rsidP="00D30FB7">
            <w:pPr>
              <w:pStyle w:val="AralkYok"/>
              <w:rPr>
                <w:lang w:eastAsia="tr-TR"/>
              </w:rPr>
            </w:pPr>
            <w:r w:rsidRPr="00D30FB7">
              <w:rPr>
                <w:b/>
                <w:bCs/>
                <w:lang w:eastAsia="tr-TR"/>
              </w:rPr>
              <w:t>Hibe sözleşmesinde yapılacak değişiklikler</w:t>
            </w:r>
          </w:p>
          <w:p w:rsidR="00D30FB7" w:rsidRPr="00D30FB7" w:rsidRDefault="00D30FB7" w:rsidP="00D30FB7">
            <w:pPr>
              <w:pStyle w:val="AralkYok"/>
              <w:rPr>
                <w:lang w:eastAsia="tr-TR"/>
              </w:rPr>
            </w:pPr>
            <w:r w:rsidRPr="00D30FB7">
              <w:rPr>
                <w:b/>
                <w:bCs/>
                <w:lang w:eastAsia="tr-TR"/>
              </w:rPr>
              <w:t>MADDE 28 –</w:t>
            </w:r>
            <w:r w:rsidRPr="00D30FB7">
              <w:rPr>
                <w:lang w:eastAsia="tr-TR"/>
              </w:rPr>
              <w:t xml:space="preserve"> (1) Hibe sözleşmesinin imzalanmasından sonra, projenin uygulanmasını zorlaştıracak veya geciktirecek bir mücbir sebep (doğal afetler, genel salgın hastalıklar, kısmı veya genel seferberlik ilanı gibi) söz konusu ise hibe sözleşmesi İl Müdürlüğü tarafından proje </w:t>
            </w:r>
            <w:r w:rsidRPr="00D30FB7">
              <w:rPr>
                <w:lang w:eastAsia="tr-TR"/>
              </w:rPr>
              <w:lastRenderedPageBreak/>
              <w:t>uygulamasının herhangi bir safhasında Bakanlığın görüşü alınarak mevzuata uygun olarak değiştirilebilir veya durdurulabilir.</w:t>
            </w:r>
          </w:p>
          <w:p w:rsidR="00D30FB7" w:rsidRPr="00D30FB7" w:rsidRDefault="00D30FB7" w:rsidP="00D30FB7">
            <w:pPr>
              <w:pStyle w:val="AralkYok"/>
              <w:rPr>
                <w:lang w:eastAsia="tr-TR"/>
              </w:rPr>
            </w:pPr>
            <w:r w:rsidRPr="00D30FB7">
              <w:rPr>
                <w:b/>
                <w:bCs/>
                <w:lang w:eastAsia="tr-TR"/>
              </w:rPr>
              <w:t>Proje ile alınan malların mülkiyeti</w:t>
            </w:r>
          </w:p>
          <w:p w:rsidR="00D30FB7" w:rsidRPr="00D30FB7" w:rsidRDefault="00D30FB7" w:rsidP="00D30FB7">
            <w:pPr>
              <w:pStyle w:val="AralkYok"/>
              <w:rPr>
                <w:lang w:eastAsia="tr-TR"/>
              </w:rPr>
            </w:pPr>
            <w:r w:rsidRPr="00D30FB7">
              <w:rPr>
                <w:b/>
                <w:bCs/>
                <w:lang w:eastAsia="tr-TR"/>
              </w:rPr>
              <w:t>MADDE 29 –</w:t>
            </w:r>
            <w:r w:rsidRPr="00D30FB7">
              <w:rPr>
                <w:lang w:eastAsia="tr-TR"/>
              </w:rPr>
              <w:t> (1) Kooperatif, projenin tamamlanmasından itibaren beş yıl içinde hibe sözleşmesi kapsamında satın aldığı malların mülkiyetini devredemez ve amacını değiştiremez.</w:t>
            </w:r>
          </w:p>
          <w:p w:rsidR="00D30FB7" w:rsidRPr="00D30FB7" w:rsidRDefault="00D30FB7" w:rsidP="00D30FB7">
            <w:pPr>
              <w:pStyle w:val="AralkYok"/>
              <w:rPr>
                <w:lang w:eastAsia="tr-TR"/>
              </w:rPr>
            </w:pPr>
            <w:r w:rsidRPr="00D30FB7">
              <w:rPr>
                <w:lang w:eastAsia="tr-TR"/>
              </w:rPr>
              <w:t>(2) Hibe sözleşmesi kapsamında alınan malların mülkiyetinin ve amacının alım tarihinden sonraki beş yıl içerisinde değiştirilmesi durumunda, hibe kaynaklarından ödenmiş olan tutarın tamamı 22 </w:t>
            </w:r>
            <w:proofErr w:type="spellStart"/>
            <w:r w:rsidRPr="00D30FB7">
              <w:rPr>
                <w:lang w:eastAsia="tr-TR"/>
              </w:rPr>
              <w:t>nci</w:t>
            </w:r>
            <w:proofErr w:type="spellEnd"/>
            <w:r w:rsidRPr="00D30FB7">
              <w:rPr>
                <w:lang w:eastAsia="tr-TR"/>
              </w:rPr>
              <w:t> madde çerçevesinde geri alınır.</w:t>
            </w:r>
          </w:p>
          <w:p w:rsidR="00D30FB7" w:rsidRPr="00D30FB7" w:rsidRDefault="00D30FB7" w:rsidP="00D30FB7">
            <w:pPr>
              <w:pStyle w:val="AralkYok"/>
              <w:rPr>
                <w:lang w:eastAsia="tr-TR"/>
              </w:rPr>
            </w:pPr>
            <w:r w:rsidRPr="00D30FB7">
              <w:rPr>
                <w:b/>
                <w:bCs/>
                <w:lang w:eastAsia="tr-TR"/>
              </w:rPr>
              <w:t>Uygulama sorumluluğu</w:t>
            </w:r>
          </w:p>
          <w:p w:rsidR="00D30FB7" w:rsidRPr="00D30FB7" w:rsidRDefault="00D30FB7" w:rsidP="00D30FB7">
            <w:pPr>
              <w:pStyle w:val="AralkYok"/>
              <w:rPr>
                <w:lang w:eastAsia="tr-TR"/>
              </w:rPr>
            </w:pPr>
            <w:r w:rsidRPr="00D30FB7">
              <w:rPr>
                <w:b/>
                <w:bCs/>
                <w:lang w:eastAsia="tr-TR"/>
              </w:rPr>
              <w:t>MADDE 30 –</w:t>
            </w:r>
            <w:r w:rsidRPr="00D30FB7">
              <w:rPr>
                <w:lang w:eastAsia="tr-TR"/>
              </w:rPr>
              <w:t> (1) Harcamaların kooperatif projesi amaçlarına uygun olarak yapılmasından, uygulamaların bu Yönetmelik, hibe sözleşmesi ile Kılavuzda belirtilen usul ve esaslara göre gerçekleştirilmesinden, doğru olarak belgelendirilmesinden ve belgelerin muhafazasından kooperatifler sorumludur.</w:t>
            </w:r>
          </w:p>
          <w:p w:rsidR="00D30FB7" w:rsidRPr="00D30FB7" w:rsidRDefault="00D30FB7" w:rsidP="00D30FB7">
            <w:pPr>
              <w:pStyle w:val="AralkYok"/>
              <w:rPr>
                <w:lang w:eastAsia="tr-TR"/>
              </w:rPr>
            </w:pPr>
            <w:proofErr w:type="gramStart"/>
            <w:r w:rsidRPr="00D30FB7">
              <w:rPr>
                <w:lang w:eastAsia="tr-TR"/>
              </w:rPr>
              <w:t>(2) Kooperatiflerce gerçekleştirilecek projelerin amaçlarına uygun olarak yapıldığının hibe sözleşmesinde belirtilen usul ve esaslara göre izlenmesi, hibe sözleşmesi kapsamında alınan malların mülkiyetinin ve amacının alım tarihinden sonraki beş yıl içerisinde değiştirilip değiştirilmediğinin takibi, uygulamaya yönelik olarak düzenlenecek tüm belgelerin kontrolü, onaylanması ve birer suretinin muhafazasına ait sorumluluklar İl Müdürlüklerine aittir.</w:t>
            </w:r>
            <w:proofErr w:type="gramEnd"/>
          </w:p>
          <w:p w:rsidR="00D30FB7" w:rsidRPr="00D30FB7" w:rsidRDefault="00D30FB7" w:rsidP="00D30FB7">
            <w:pPr>
              <w:pStyle w:val="AralkYok"/>
              <w:rPr>
                <w:lang w:eastAsia="tr-TR"/>
              </w:rPr>
            </w:pPr>
            <w:r w:rsidRPr="00D30FB7">
              <w:rPr>
                <w:b/>
                <w:bCs/>
                <w:lang w:eastAsia="tr-TR"/>
              </w:rPr>
              <w:t>Denetim</w:t>
            </w:r>
          </w:p>
          <w:p w:rsidR="00D30FB7" w:rsidRPr="00D30FB7" w:rsidRDefault="00D30FB7" w:rsidP="00D30FB7">
            <w:pPr>
              <w:pStyle w:val="AralkYok"/>
              <w:rPr>
                <w:lang w:eastAsia="tr-TR"/>
              </w:rPr>
            </w:pPr>
            <w:r w:rsidRPr="00D30FB7">
              <w:rPr>
                <w:b/>
                <w:bCs/>
                <w:lang w:eastAsia="tr-TR"/>
              </w:rPr>
              <w:t>MADDE 31 –</w:t>
            </w:r>
            <w:r w:rsidRPr="00D30FB7">
              <w:rPr>
                <w:lang w:eastAsia="tr-TR"/>
              </w:rPr>
              <w:t> (1) Bu Yönetmelik kapsamında yapılacak harcamalar 10/12/2003 tarihli ve 5018 sayılı Kamu Malî Yönetimi ve Kontrol Kanunu kapsamında denetlenir.</w:t>
            </w:r>
          </w:p>
          <w:p w:rsidR="00D30FB7" w:rsidRPr="00D30FB7" w:rsidRDefault="00D30FB7" w:rsidP="00D30FB7">
            <w:pPr>
              <w:pStyle w:val="AralkYok"/>
              <w:rPr>
                <w:lang w:eastAsia="tr-TR"/>
              </w:rPr>
            </w:pPr>
            <w:r w:rsidRPr="00D30FB7">
              <w:rPr>
                <w:b/>
                <w:bCs/>
                <w:lang w:eastAsia="tr-TR"/>
              </w:rPr>
              <w:t>Haksız ödemelerin geri alınması ve hak mahrumiyeti</w:t>
            </w:r>
          </w:p>
          <w:p w:rsidR="00D30FB7" w:rsidRPr="00D30FB7" w:rsidRDefault="00D30FB7" w:rsidP="00D30FB7">
            <w:pPr>
              <w:pStyle w:val="AralkYok"/>
              <w:rPr>
                <w:lang w:eastAsia="tr-TR"/>
              </w:rPr>
            </w:pPr>
            <w:r w:rsidRPr="00D30FB7">
              <w:rPr>
                <w:b/>
                <w:bCs/>
                <w:lang w:eastAsia="tr-TR"/>
              </w:rPr>
              <w:t>MADDE 32 –</w:t>
            </w:r>
            <w:r w:rsidRPr="00D30FB7">
              <w:rPr>
                <w:lang w:eastAsia="tr-TR"/>
              </w:rPr>
              <w:t> (1) 22, 23 ve 29 uncu maddelerde belirtilen haller ile kooperatiflerin bu Yönetmelik kapsamında hibe desteği aldıkları proje konusunda diğer kamusal desteklerden yararlandıklarının tespiti ve haksız ödendiği tespit edilen diğer hallerde, hibe desteği ödemeleri geri alınır. Bu hallerde kooperatifler; geri ödeme talebinin tebliğinden itibaren </w:t>
            </w:r>
            <w:proofErr w:type="spellStart"/>
            <w:r w:rsidRPr="00D30FB7">
              <w:rPr>
                <w:lang w:eastAsia="tr-TR"/>
              </w:rPr>
              <w:t>onbeş</w:t>
            </w:r>
            <w:proofErr w:type="spellEnd"/>
            <w:r w:rsidRPr="00D30FB7">
              <w:rPr>
                <w:lang w:eastAsia="tr-TR"/>
              </w:rPr>
              <w:t> gün içinde hibe kaynaklarından kendisine yapılmış olan ödemelerin tamamını Bakanlığa ödemek zorundadır. Ödemenin süresi içinde yapılmaması halinde hibe tutarının kooperatifin hesabına aktarıldığı tarihten itibaren işleyen kanuni faizi ile birlikte genel hükümlere göre kooperatiften tahsil edilir. Haksız ödemenin yapılmasında ödemeyi sağlayan, belge veya belgeleri düzenleyen gerçek ve/veya tüzel kişiler, geri alınacak tutarların tahsilinde müştereken sorumlu tutulurlar.</w:t>
            </w:r>
          </w:p>
          <w:p w:rsidR="00D30FB7" w:rsidRPr="00D30FB7" w:rsidRDefault="00D30FB7" w:rsidP="00D30FB7">
            <w:pPr>
              <w:pStyle w:val="AralkYok"/>
              <w:rPr>
                <w:lang w:eastAsia="tr-TR"/>
              </w:rPr>
            </w:pPr>
            <w:r w:rsidRPr="00D30FB7">
              <w:rPr>
                <w:lang w:eastAsia="tr-TR"/>
              </w:rPr>
              <w:t>(2) Bu Yönetmelikle belirlenen hibe desteği ödemelerinden, idari hata sonucu düzenlenen belgelerle yapılan ödemeler hariç, haksız yere yararlandığı tespit edilen kooperatifler ile destekleme ödemelerini projenin amacı dışında kullandığı tespit edilen kooperatifler bu destek Programından bir daha yararlandırılmaz.</w:t>
            </w:r>
          </w:p>
          <w:p w:rsidR="00D30FB7" w:rsidRPr="00D30FB7" w:rsidRDefault="00D30FB7" w:rsidP="00D30FB7">
            <w:pPr>
              <w:pStyle w:val="AralkYok"/>
              <w:rPr>
                <w:lang w:eastAsia="tr-TR"/>
              </w:rPr>
            </w:pPr>
            <w:r w:rsidRPr="00D30FB7">
              <w:rPr>
                <w:b/>
                <w:bCs/>
                <w:lang w:eastAsia="tr-TR"/>
              </w:rPr>
              <w:t>Yürürlük</w:t>
            </w:r>
          </w:p>
          <w:p w:rsidR="00D30FB7" w:rsidRPr="00D30FB7" w:rsidRDefault="00D30FB7" w:rsidP="00D30FB7">
            <w:pPr>
              <w:pStyle w:val="AralkYok"/>
              <w:rPr>
                <w:lang w:eastAsia="tr-TR"/>
              </w:rPr>
            </w:pPr>
            <w:r w:rsidRPr="00D30FB7">
              <w:rPr>
                <w:b/>
                <w:bCs/>
                <w:lang w:eastAsia="tr-TR"/>
              </w:rPr>
              <w:t>MADDE 33 –</w:t>
            </w:r>
            <w:r w:rsidRPr="00D30FB7">
              <w:rPr>
                <w:lang w:eastAsia="tr-TR"/>
              </w:rPr>
              <w:t> (1) Bu Yönetmelik yayımı tarihinde yürürlüğe girer.</w:t>
            </w:r>
          </w:p>
          <w:p w:rsidR="00D30FB7" w:rsidRPr="00D30FB7" w:rsidRDefault="00D30FB7" w:rsidP="00D30FB7">
            <w:pPr>
              <w:pStyle w:val="AralkYok"/>
              <w:rPr>
                <w:lang w:eastAsia="tr-TR"/>
              </w:rPr>
            </w:pPr>
            <w:r w:rsidRPr="00D30FB7">
              <w:rPr>
                <w:b/>
                <w:bCs/>
                <w:lang w:eastAsia="tr-TR"/>
              </w:rPr>
              <w:t>Yürütme</w:t>
            </w:r>
          </w:p>
          <w:p w:rsidR="00D30FB7" w:rsidRPr="00D30FB7" w:rsidRDefault="00D30FB7" w:rsidP="00D30FB7">
            <w:pPr>
              <w:pStyle w:val="AralkYok"/>
              <w:rPr>
                <w:lang w:eastAsia="tr-TR"/>
              </w:rPr>
            </w:pPr>
            <w:r w:rsidRPr="00D30FB7">
              <w:rPr>
                <w:b/>
                <w:bCs/>
                <w:lang w:eastAsia="tr-TR"/>
              </w:rPr>
              <w:t>MADDE 34 –</w:t>
            </w:r>
            <w:r w:rsidRPr="00D30FB7">
              <w:rPr>
                <w:lang w:eastAsia="tr-TR"/>
              </w:rPr>
              <w:t> (1) Bu Yönetmelik hükümlerini Gümrük ve Ticaret Bakanı yürütür.</w:t>
            </w:r>
          </w:p>
        </w:tc>
      </w:tr>
    </w:tbl>
    <w:p w:rsidR="00694C44" w:rsidRPr="00D30FB7" w:rsidRDefault="00694C44" w:rsidP="00D30FB7">
      <w:pPr>
        <w:pStyle w:val="AralkYok"/>
      </w:pPr>
    </w:p>
    <w:sectPr w:rsidR="00694C44" w:rsidRPr="00D30FB7" w:rsidSect="00D30FB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B7"/>
    <w:rsid w:val="004C5216"/>
    <w:rsid w:val="00570A9E"/>
    <w:rsid w:val="00694C44"/>
    <w:rsid w:val="00D30FB7"/>
    <w:rsid w:val="00DE5B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95071-5697-4002-AE0C-701577238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C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D30FB7"/>
  </w:style>
  <w:style w:type="character" w:customStyle="1" w:styleId="grame">
    <w:name w:val="grame"/>
    <w:basedOn w:val="VarsaylanParagrafYazTipi"/>
    <w:rsid w:val="00D30FB7"/>
  </w:style>
  <w:style w:type="paragraph" w:styleId="NormalWeb">
    <w:name w:val="Normal (Web)"/>
    <w:basedOn w:val="Normal"/>
    <w:uiPriority w:val="99"/>
    <w:unhideWhenUsed/>
    <w:rsid w:val="00D30F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30F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30F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30F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D30FB7"/>
  </w:style>
  <w:style w:type="paragraph" w:styleId="AralkYok">
    <w:name w:val="No Spacing"/>
    <w:uiPriority w:val="1"/>
    <w:qFormat/>
    <w:rsid w:val="00D30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5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4305</Words>
  <Characters>24539</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dc:creator>
  <cp:lastModifiedBy>Mehmet Şahin</cp:lastModifiedBy>
  <cp:revision>2</cp:revision>
  <dcterms:created xsi:type="dcterms:W3CDTF">2019-08-28T11:04:00Z</dcterms:created>
  <dcterms:modified xsi:type="dcterms:W3CDTF">2019-08-28T11:04:00Z</dcterms:modified>
</cp:coreProperties>
</file>